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409AC9" w14:textId="7B3B5946" w:rsidR="004764FE" w:rsidRPr="00CE2084" w:rsidRDefault="004764FE" w:rsidP="004764FE">
      <w:pPr>
        <w:spacing w:after="0" w:line="240" w:lineRule="auto"/>
        <w:jc w:val="center"/>
        <w:rPr>
          <w:rFonts w:ascii="Times New Roman" w:hAnsi="Times New Roman" w:cs="Times New Roman"/>
          <w:b/>
          <w:sz w:val="24"/>
          <w:szCs w:val="24"/>
        </w:rPr>
      </w:pPr>
      <w:r w:rsidRPr="00CE2084">
        <w:rPr>
          <w:rFonts w:ascii="Times New Roman" w:hAnsi="Times New Roman" w:cs="Times New Roman"/>
          <w:b/>
          <w:sz w:val="24"/>
          <w:szCs w:val="24"/>
        </w:rPr>
        <w:t>DOMOV PRO SENIORY PELHŘIMOV</w:t>
      </w:r>
    </w:p>
    <w:p w14:paraId="1B7F00F7" w14:textId="77777777" w:rsidR="004764FE" w:rsidRPr="00CE2084" w:rsidRDefault="004764FE" w:rsidP="004764FE">
      <w:pPr>
        <w:spacing w:after="0" w:line="240" w:lineRule="auto"/>
        <w:jc w:val="center"/>
        <w:rPr>
          <w:rFonts w:ascii="Times New Roman" w:hAnsi="Times New Roman" w:cs="Times New Roman"/>
          <w:b/>
          <w:sz w:val="24"/>
          <w:szCs w:val="24"/>
        </w:rPr>
      </w:pPr>
      <w:r w:rsidRPr="00CE2084">
        <w:rPr>
          <w:rFonts w:ascii="Times New Roman" w:hAnsi="Times New Roman" w:cs="Times New Roman"/>
          <w:b/>
          <w:sz w:val="24"/>
          <w:szCs w:val="24"/>
        </w:rPr>
        <w:t>Příspěvková organizace, IČO: 751 36 295</w:t>
      </w:r>
    </w:p>
    <w:p w14:paraId="7254C597" w14:textId="77777777" w:rsidR="004764FE" w:rsidRPr="00CE2084" w:rsidRDefault="004764FE" w:rsidP="004764FE">
      <w:pPr>
        <w:spacing w:after="0" w:line="240" w:lineRule="auto"/>
        <w:jc w:val="center"/>
        <w:rPr>
          <w:rFonts w:ascii="Times New Roman" w:hAnsi="Times New Roman" w:cs="Times New Roman"/>
          <w:b/>
          <w:sz w:val="24"/>
          <w:szCs w:val="24"/>
        </w:rPr>
      </w:pPr>
      <w:r w:rsidRPr="00CE2084">
        <w:rPr>
          <w:rFonts w:ascii="Times New Roman" w:hAnsi="Times New Roman" w:cs="Times New Roman"/>
          <w:b/>
          <w:sz w:val="24"/>
          <w:szCs w:val="24"/>
        </w:rPr>
        <w:t>Pečovatelská služba</w:t>
      </w:r>
    </w:p>
    <w:p w14:paraId="392D2519" w14:textId="77777777" w:rsidR="004764FE" w:rsidRPr="00CE2084" w:rsidRDefault="004764FE" w:rsidP="004764FE">
      <w:pPr>
        <w:jc w:val="center"/>
        <w:rPr>
          <w:rFonts w:ascii="Times New Roman" w:hAnsi="Times New Roman" w:cs="Times New Roman"/>
          <w:b/>
          <w:sz w:val="24"/>
          <w:szCs w:val="24"/>
        </w:rPr>
      </w:pPr>
    </w:p>
    <w:p w14:paraId="13F4F1A6" w14:textId="77777777" w:rsidR="004764FE" w:rsidRPr="00CE2084" w:rsidRDefault="004764FE" w:rsidP="004764FE">
      <w:pPr>
        <w:jc w:val="center"/>
        <w:rPr>
          <w:rFonts w:ascii="Times New Roman" w:hAnsi="Times New Roman" w:cs="Times New Roman"/>
          <w:sz w:val="24"/>
          <w:szCs w:val="24"/>
        </w:rPr>
      </w:pPr>
      <w:r w:rsidRPr="00CE2084">
        <w:rPr>
          <w:rFonts w:ascii="Times New Roman" w:hAnsi="Times New Roman" w:cs="Times New Roman"/>
          <w:b/>
          <w:sz w:val="24"/>
          <w:szCs w:val="24"/>
        </w:rPr>
        <w:t>Smlouva o poskytnutí pečovatelské služby</w:t>
      </w:r>
    </w:p>
    <w:p w14:paraId="36E71E4F" w14:textId="77777777" w:rsidR="004764FE" w:rsidRPr="00CE2084" w:rsidRDefault="004764FE" w:rsidP="004764FE">
      <w:pPr>
        <w:rPr>
          <w:rFonts w:ascii="Times New Roman" w:hAnsi="Times New Roman" w:cs="Times New Roman"/>
          <w:b/>
          <w:sz w:val="24"/>
          <w:szCs w:val="24"/>
        </w:rPr>
      </w:pPr>
      <w:r w:rsidRPr="00CE2084">
        <w:rPr>
          <w:rFonts w:ascii="Times New Roman" w:hAnsi="Times New Roman" w:cs="Times New Roman"/>
          <w:sz w:val="24"/>
          <w:szCs w:val="24"/>
        </w:rPr>
        <w:t>Níže uvedeného dne, měsíce a roku uzavřeli</w:t>
      </w:r>
    </w:p>
    <w:p w14:paraId="5B828E98"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1)</w:t>
      </w:r>
    </w:p>
    <w:p w14:paraId="3AA54B84"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 xml:space="preserve">Pan (paní): </w:t>
      </w:r>
      <w:r w:rsidRPr="00CE2084">
        <w:rPr>
          <w:rFonts w:ascii="Times New Roman" w:hAnsi="Times New Roman" w:cs="Times New Roman"/>
          <w:sz w:val="24"/>
          <w:szCs w:val="24"/>
        </w:rPr>
        <w:tab/>
      </w:r>
      <w:r w:rsidRPr="00CE2084">
        <w:rPr>
          <w:rFonts w:ascii="Times New Roman" w:hAnsi="Times New Roman" w:cs="Times New Roman"/>
          <w:sz w:val="24"/>
          <w:szCs w:val="24"/>
        </w:rPr>
        <w:tab/>
      </w:r>
      <w:r w:rsidRPr="00CE2084">
        <w:rPr>
          <w:rFonts w:ascii="Times New Roman" w:hAnsi="Times New Roman" w:cs="Times New Roman"/>
          <w:b/>
          <w:bCs/>
          <w:sz w:val="24"/>
          <w:szCs w:val="24"/>
        </w:rPr>
        <w:t>……………………………….</w:t>
      </w:r>
    </w:p>
    <w:p w14:paraId="724EC8D0"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 xml:space="preserve">nar.: </w:t>
      </w:r>
      <w:r w:rsidRPr="00CE2084">
        <w:rPr>
          <w:rFonts w:ascii="Times New Roman" w:hAnsi="Times New Roman" w:cs="Times New Roman"/>
          <w:sz w:val="24"/>
          <w:szCs w:val="24"/>
        </w:rPr>
        <w:tab/>
      </w:r>
      <w:r w:rsidRPr="00CE2084">
        <w:rPr>
          <w:rFonts w:ascii="Times New Roman" w:hAnsi="Times New Roman" w:cs="Times New Roman"/>
          <w:sz w:val="24"/>
          <w:szCs w:val="24"/>
        </w:rPr>
        <w:tab/>
      </w:r>
      <w:r w:rsidRPr="00CE2084">
        <w:rPr>
          <w:rFonts w:ascii="Times New Roman" w:hAnsi="Times New Roman" w:cs="Times New Roman"/>
          <w:sz w:val="24"/>
          <w:szCs w:val="24"/>
        </w:rPr>
        <w:tab/>
        <w:t>……………………………….</w:t>
      </w:r>
    </w:p>
    <w:p w14:paraId="537AC6CD"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trvale bytem:</w:t>
      </w:r>
      <w:r w:rsidRPr="00CE2084">
        <w:rPr>
          <w:rFonts w:ascii="Times New Roman" w:hAnsi="Times New Roman" w:cs="Times New Roman"/>
          <w:sz w:val="24"/>
          <w:szCs w:val="24"/>
        </w:rPr>
        <w:tab/>
        <w:t xml:space="preserve"> </w:t>
      </w:r>
      <w:r w:rsidRPr="00CE2084">
        <w:rPr>
          <w:rFonts w:ascii="Times New Roman" w:hAnsi="Times New Roman" w:cs="Times New Roman"/>
          <w:sz w:val="24"/>
          <w:szCs w:val="24"/>
        </w:rPr>
        <w:tab/>
        <w:t>……………………………….</w:t>
      </w:r>
    </w:p>
    <w:p w14:paraId="28298E66"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zastoupený (á):</w:t>
      </w:r>
      <w:r w:rsidRPr="00CE2084">
        <w:rPr>
          <w:rFonts w:ascii="Times New Roman" w:hAnsi="Times New Roman" w:cs="Times New Roman"/>
          <w:sz w:val="24"/>
          <w:szCs w:val="24"/>
        </w:rPr>
        <w:tab/>
      </w:r>
      <w:r w:rsidRPr="00CE2084">
        <w:rPr>
          <w:rFonts w:ascii="Times New Roman" w:hAnsi="Times New Roman" w:cs="Times New Roman"/>
          <w:sz w:val="24"/>
          <w:szCs w:val="24"/>
        </w:rPr>
        <w:tab/>
        <w:t>……………………………….</w:t>
      </w:r>
    </w:p>
    <w:p w14:paraId="5D48B66B" w14:textId="77777777" w:rsidR="004764FE" w:rsidRPr="00CE2084" w:rsidRDefault="004764FE" w:rsidP="004764FE">
      <w:pPr>
        <w:spacing w:after="0"/>
        <w:rPr>
          <w:rFonts w:ascii="Times New Roman" w:hAnsi="Times New Roman" w:cs="Times New Roman"/>
          <w:sz w:val="24"/>
          <w:szCs w:val="24"/>
        </w:rPr>
      </w:pPr>
    </w:p>
    <w:p w14:paraId="498B1F21"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(dále jako „Uživatel“)</w:t>
      </w:r>
    </w:p>
    <w:p w14:paraId="79362348" w14:textId="77777777" w:rsidR="004764FE" w:rsidRPr="00CE2084" w:rsidRDefault="004764FE" w:rsidP="004764FE">
      <w:pPr>
        <w:spacing w:after="0"/>
        <w:rPr>
          <w:rFonts w:ascii="Times New Roman" w:hAnsi="Times New Roman" w:cs="Times New Roman"/>
          <w:sz w:val="24"/>
          <w:szCs w:val="24"/>
        </w:rPr>
      </w:pPr>
    </w:p>
    <w:p w14:paraId="2CF46962"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a</w:t>
      </w:r>
    </w:p>
    <w:p w14:paraId="377BA18E" w14:textId="77777777" w:rsidR="004764FE" w:rsidRPr="00CE2084" w:rsidRDefault="004764FE" w:rsidP="004764FE">
      <w:pPr>
        <w:spacing w:after="0"/>
        <w:rPr>
          <w:rFonts w:ascii="Times New Roman" w:hAnsi="Times New Roman" w:cs="Times New Roman"/>
          <w:sz w:val="24"/>
          <w:szCs w:val="24"/>
        </w:rPr>
      </w:pPr>
    </w:p>
    <w:p w14:paraId="1CF18CF8"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2)</w:t>
      </w:r>
    </w:p>
    <w:p w14:paraId="79B9CB66" w14:textId="77777777" w:rsidR="004764FE" w:rsidRPr="00CE2084" w:rsidRDefault="004764FE" w:rsidP="004764FE">
      <w:pPr>
        <w:spacing w:after="0"/>
        <w:rPr>
          <w:rFonts w:ascii="Times New Roman" w:hAnsi="Times New Roman" w:cs="Times New Roman"/>
          <w:b/>
          <w:bCs/>
          <w:sz w:val="24"/>
          <w:szCs w:val="24"/>
        </w:rPr>
      </w:pPr>
      <w:bookmarkStart w:id="0" w:name="_Hlk95835750"/>
      <w:r w:rsidRPr="00CE2084">
        <w:rPr>
          <w:rFonts w:ascii="Times New Roman" w:hAnsi="Times New Roman" w:cs="Times New Roman"/>
          <w:b/>
          <w:bCs/>
          <w:sz w:val="24"/>
          <w:szCs w:val="24"/>
        </w:rPr>
        <w:t>Domov pro seniory Pelhřimov, příspěvková organizace</w:t>
      </w:r>
    </w:p>
    <w:p w14:paraId="67BD08EE"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IČ 75136295</w:t>
      </w:r>
    </w:p>
    <w:p w14:paraId="5A0C7C7C"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 xml:space="preserve">se sídlem </w:t>
      </w:r>
      <w:proofErr w:type="spellStart"/>
      <w:r w:rsidRPr="00CE2084">
        <w:rPr>
          <w:rFonts w:ascii="Times New Roman" w:hAnsi="Times New Roman" w:cs="Times New Roman"/>
          <w:sz w:val="24"/>
          <w:szCs w:val="24"/>
        </w:rPr>
        <w:t>Radětínská</w:t>
      </w:r>
      <w:proofErr w:type="spellEnd"/>
      <w:r w:rsidRPr="00CE2084">
        <w:rPr>
          <w:rFonts w:ascii="Times New Roman" w:hAnsi="Times New Roman" w:cs="Times New Roman"/>
          <w:sz w:val="24"/>
          <w:szCs w:val="24"/>
        </w:rPr>
        <w:t xml:space="preserve"> 2305, 393 01 Pelhřimov</w:t>
      </w:r>
    </w:p>
    <w:p w14:paraId="2C107BB6" w14:textId="77777777" w:rsidR="004764FE" w:rsidRPr="00CE2084" w:rsidRDefault="004764FE" w:rsidP="004764FE">
      <w:pPr>
        <w:spacing w:after="0"/>
        <w:rPr>
          <w:rFonts w:ascii="Times New Roman" w:hAnsi="Times New Roman" w:cs="Times New Roman"/>
          <w:sz w:val="24"/>
          <w:szCs w:val="24"/>
        </w:rPr>
      </w:pPr>
      <w:proofErr w:type="spellStart"/>
      <w:r w:rsidRPr="00CE2084">
        <w:rPr>
          <w:rFonts w:ascii="Times New Roman" w:hAnsi="Times New Roman" w:cs="Times New Roman"/>
          <w:sz w:val="24"/>
          <w:szCs w:val="24"/>
        </w:rPr>
        <w:t>zaps</w:t>
      </w:r>
      <w:proofErr w:type="spellEnd"/>
      <w:r w:rsidRPr="00CE2084">
        <w:rPr>
          <w:rFonts w:ascii="Times New Roman" w:hAnsi="Times New Roman" w:cs="Times New Roman"/>
          <w:sz w:val="24"/>
          <w:szCs w:val="24"/>
        </w:rPr>
        <w:t xml:space="preserve">. pod </w:t>
      </w:r>
      <w:proofErr w:type="spellStart"/>
      <w:r w:rsidRPr="00CE2084">
        <w:rPr>
          <w:rFonts w:ascii="Times New Roman" w:hAnsi="Times New Roman" w:cs="Times New Roman"/>
          <w:sz w:val="24"/>
          <w:szCs w:val="24"/>
        </w:rPr>
        <w:t>sp</w:t>
      </w:r>
      <w:proofErr w:type="spellEnd"/>
      <w:r w:rsidRPr="00CE2084">
        <w:rPr>
          <w:rFonts w:ascii="Times New Roman" w:hAnsi="Times New Roman" w:cs="Times New Roman"/>
          <w:sz w:val="24"/>
          <w:szCs w:val="24"/>
        </w:rPr>
        <w:t xml:space="preserve">. zn. </w:t>
      </w:r>
      <w:proofErr w:type="spellStart"/>
      <w:r w:rsidRPr="00CE2084">
        <w:rPr>
          <w:rFonts w:ascii="Times New Roman" w:hAnsi="Times New Roman" w:cs="Times New Roman"/>
          <w:sz w:val="24"/>
          <w:szCs w:val="24"/>
        </w:rPr>
        <w:t>Pr</w:t>
      </w:r>
      <w:proofErr w:type="spellEnd"/>
      <w:r w:rsidRPr="00CE2084">
        <w:rPr>
          <w:rFonts w:ascii="Times New Roman" w:hAnsi="Times New Roman" w:cs="Times New Roman"/>
          <w:sz w:val="24"/>
          <w:szCs w:val="24"/>
        </w:rPr>
        <w:t xml:space="preserve"> 523 vedenou u Krajského soudu v Českých Budějovicích</w:t>
      </w:r>
    </w:p>
    <w:bookmarkEnd w:id="0"/>
    <w:p w14:paraId="0F66C6B8" w14:textId="7BC8CA30"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 xml:space="preserve">zastoupen Mgr. Bc. Petrou </w:t>
      </w:r>
      <w:r w:rsidR="00224C6E">
        <w:rPr>
          <w:rFonts w:ascii="Times New Roman" w:hAnsi="Times New Roman" w:cs="Times New Roman"/>
          <w:sz w:val="24"/>
          <w:szCs w:val="24"/>
        </w:rPr>
        <w:t>Bruknerovou</w:t>
      </w:r>
      <w:r w:rsidRPr="00CE2084">
        <w:rPr>
          <w:rFonts w:ascii="Times New Roman" w:hAnsi="Times New Roman" w:cs="Times New Roman"/>
          <w:sz w:val="24"/>
          <w:szCs w:val="24"/>
        </w:rPr>
        <w:t>, DiS., ředitelkou</w:t>
      </w:r>
    </w:p>
    <w:p w14:paraId="74E22CE6" w14:textId="77777777" w:rsidR="004764FE" w:rsidRPr="00CE2084" w:rsidRDefault="004764FE" w:rsidP="004764FE">
      <w:pPr>
        <w:spacing w:after="0"/>
        <w:rPr>
          <w:rFonts w:ascii="Times New Roman" w:hAnsi="Times New Roman" w:cs="Times New Roman"/>
          <w:sz w:val="24"/>
          <w:szCs w:val="24"/>
        </w:rPr>
      </w:pPr>
    </w:p>
    <w:p w14:paraId="23E16C44" w14:textId="77777777"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(dále jako „Poskytovatel“)</w:t>
      </w:r>
    </w:p>
    <w:p w14:paraId="1A033829" w14:textId="77777777" w:rsidR="004764FE" w:rsidRPr="00CE2084" w:rsidRDefault="004764FE" w:rsidP="004764FE">
      <w:pPr>
        <w:spacing w:after="0"/>
        <w:rPr>
          <w:rFonts w:ascii="Times New Roman" w:hAnsi="Times New Roman" w:cs="Times New Roman"/>
          <w:sz w:val="24"/>
          <w:szCs w:val="24"/>
        </w:rPr>
      </w:pPr>
    </w:p>
    <w:p w14:paraId="088E2D01" w14:textId="011AFBBC" w:rsidR="004764FE" w:rsidRPr="00CE2084" w:rsidRDefault="004764FE" w:rsidP="004764FE">
      <w:pPr>
        <w:spacing w:after="0"/>
        <w:rPr>
          <w:rFonts w:ascii="Times New Roman" w:hAnsi="Times New Roman" w:cs="Times New Roman"/>
          <w:sz w:val="24"/>
          <w:szCs w:val="24"/>
        </w:rPr>
      </w:pPr>
      <w:r w:rsidRPr="00CE2084">
        <w:rPr>
          <w:rFonts w:ascii="Times New Roman" w:hAnsi="Times New Roman" w:cs="Times New Roman"/>
          <w:sz w:val="24"/>
          <w:szCs w:val="24"/>
        </w:rPr>
        <w:t>Uživatel a Poskytovatel společně také jako „smluv</w:t>
      </w:r>
      <w:r w:rsidR="00CE2084" w:rsidRPr="00CE2084">
        <w:rPr>
          <w:rFonts w:ascii="Times New Roman" w:hAnsi="Times New Roman" w:cs="Times New Roman"/>
          <w:sz w:val="24"/>
          <w:szCs w:val="24"/>
        </w:rPr>
        <w:t>n</w:t>
      </w:r>
      <w:r w:rsidRPr="00CE2084">
        <w:rPr>
          <w:rFonts w:ascii="Times New Roman" w:hAnsi="Times New Roman" w:cs="Times New Roman"/>
          <w:sz w:val="24"/>
          <w:szCs w:val="24"/>
        </w:rPr>
        <w:t>í strany“</w:t>
      </w:r>
    </w:p>
    <w:p w14:paraId="51612401" w14:textId="77777777" w:rsidR="004764FE" w:rsidRPr="00CE2084" w:rsidRDefault="004764FE" w:rsidP="004764FE">
      <w:pPr>
        <w:spacing w:after="0"/>
        <w:rPr>
          <w:rFonts w:ascii="Times New Roman" w:hAnsi="Times New Roman" w:cs="Times New Roman"/>
          <w:sz w:val="24"/>
          <w:szCs w:val="24"/>
        </w:rPr>
      </w:pPr>
    </w:p>
    <w:p w14:paraId="16AF0D63" w14:textId="77777777" w:rsidR="004764FE" w:rsidRPr="00CE2084" w:rsidRDefault="004764FE" w:rsidP="004764FE">
      <w:pPr>
        <w:rPr>
          <w:rFonts w:ascii="Times New Roman" w:hAnsi="Times New Roman" w:cs="Times New Roman"/>
          <w:sz w:val="24"/>
          <w:szCs w:val="24"/>
        </w:rPr>
      </w:pPr>
      <w:r w:rsidRPr="00CE2084">
        <w:rPr>
          <w:rFonts w:ascii="Times New Roman" w:hAnsi="Times New Roman" w:cs="Times New Roman"/>
          <w:sz w:val="24"/>
          <w:szCs w:val="24"/>
        </w:rPr>
        <w:t>v souladu se zákonem č. 108/2006 Sb., o sociálních službách, tuto</w:t>
      </w:r>
    </w:p>
    <w:p w14:paraId="1AEE7BA3" w14:textId="77777777" w:rsidR="00CE2084" w:rsidRPr="00CE2084" w:rsidRDefault="00CE2084" w:rsidP="00CE2084">
      <w:pPr>
        <w:spacing w:after="0"/>
        <w:ind w:left="567" w:right="567"/>
        <w:jc w:val="center"/>
        <w:rPr>
          <w:rFonts w:ascii="Times New Roman" w:hAnsi="Times New Roman" w:cs="Times New Roman"/>
          <w:bCs/>
          <w:iCs/>
          <w:sz w:val="24"/>
          <w:szCs w:val="24"/>
        </w:rPr>
      </w:pPr>
    </w:p>
    <w:p w14:paraId="4A09E75E" w14:textId="181A396D" w:rsidR="00CE2084" w:rsidRPr="00CE2084" w:rsidRDefault="00CE2084" w:rsidP="00CE2084">
      <w:pPr>
        <w:spacing w:after="0"/>
        <w:ind w:left="567" w:right="567"/>
        <w:jc w:val="center"/>
        <w:rPr>
          <w:rFonts w:ascii="Times New Roman" w:hAnsi="Times New Roman" w:cs="Times New Roman"/>
          <w:iCs/>
          <w:sz w:val="24"/>
          <w:szCs w:val="24"/>
        </w:rPr>
      </w:pPr>
      <w:r w:rsidRPr="00CE2084">
        <w:rPr>
          <w:rFonts w:ascii="Times New Roman" w:hAnsi="Times New Roman" w:cs="Times New Roman"/>
          <w:b/>
          <w:iCs/>
          <w:sz w:val="24"/>
          <w:szCs w:val="24"/>
        </w:rPr>
        <w:t>Smlouvu o poskytnutí Pečovatelské služby</w:t>
      </w:r>
      <w:r w:rsidRPr="00CE2084">
        <w:rPr>
          <w:rFonts w:ascii="Times New Roman" w:hAnsi="Times New Roman" w:cs="Times New Roman"/>
          <w:iCs/>
          <w:sz w:val="24"/>
          <w:szCs w:val="24"/>
        </w:rPr>
        <w:t xml:space="preserve"> </w:t>
      </w:r>
    </w:p>
    <w:p w14:paraId="78FDE21A" w14:textId="77777777" w:rsidR="00CE2084" w:rsidRPr="00CE2084" w:rsidRDefault="00CE2084" w:rsidP="00CE2084">
      <w:pPr>
        <w:spacing w:after="0"/>
        <w:ind w:left="567" w:right="567"/>
        <w:jc w:val="center"/>
        <w:rPr>
          <w:rFonts w:ascii="Times New Roman" w:hAnsi="Times New Roman" w:cs="Times New Roman"/>
          <w:iCs/>
          <w:sz w:val="24"/>
          <w:szCs w:val="24"/>
        </w:rPr>
      </w:pPr>
      <w:r w:rsidRPr="00CE2084">
        <w:rPr>
          <w:rFonts w:ascii="Times New Roman" w:hAnsi="Times New Roman" w:cs="Times New Roman"/>
          <w:iCs/>
          <w:sz w:val="24"/>
          <w:szCs w:val="24"/>
        </w:rPr>
        <w:t>(dále jako „Smlouva“)</w:t>
      </w:r>
    </w:p>
    <w:p w14:paraId="3ED8014C" w14:textId="77777777" w:rsidR="00CE2084" w:rsidRPr="00CE2084" w:rsidRDefault="00CE2084" w:rsidP="00CE2084">
      <w:pPr>
        <w:spacing w:after="0"/>
        <w:ind w:left="567" w:right="567"/>
        <w:jc w:val="center"/>
        <w:rPr>
          <w:rFonts w:ascii="Times New Roman" w:hAnsi="Times New Roman" w:cs="Times New Roman"/>
          <w:iCs/>
          <w:sz w:val="24"/>
          <w:szCs w:val="24"/>
        </w:rPr>
      </w:pPr>
    </w:p>
    <w:p w14:paraId="7FB69234" w14:textId="77777777" w:rsidR="00CE2084" w:rsidRPr="00CE2084" w:rsidRDefault="00CE2084" w:rsidP="00CE2084">
      <w:pPr>
        <w:spacing w:after="0" w:line="240" w:lineRule="auto"/>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I.</w:t>
      </w:r>
    </w:p>
    <w:p w14:paraId="1A13CDAD" w14:textId="3E549EAF" w:rsidR="00CE2084" w:rsidRPr="00CE2084" w:rsidRDefault="00CE2084" w:rsidP="00CE2084">
      <w:pPr>
        <w:spacing w:line="240" w:lineRule="auto"/>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Rozsah</w:t>
      </w:r>
      <w:r w:rsidR="00B72767">
        <w:rPr>
          <w:rFonts w:ascii="Times New Roman" w:hAnsi="Times New Roman" w:cs="Times New Roman"/>
          <w:b/>
          <w:iCs/>
          <w:sz w:val="24"/>
          <w:szCs w:val="24"/>
        </w:rPr>
        <w:t xml:space="preserve">, místo a čas </w:t>
      </w:r>
      <w:r w:rsidRPr="00CE2084">
        <w:rPr>
          <w:rFonts w:ascii="Times New Roman" w:hAnsi="Times New Roman" w:cs="Times New Roman"/>
          <w:b/>
          <w:iCs/>
          <w:sz w:val="24"/>
          <w:szCs w:val="24"/>
        </w:rPr>
        <w:t>poskytování sociální služby</w:t>
      </w:r>
    </w:p>
    <w:p w14:paraId="04C63833" w14:textId="0C64C504" w:rsidR="00CE2084" w:rsidRPr="00CE2084" w:rsidRDefault="00CE2084" w:rsidP="00652D95">
      <w:pPr>
        <w:ind w:right="567"/>
        <w:jc w:val="both"/>
        <w:rPr>
          <w:rFonts w:ascii="Times New Roman" w:hAnsi="Times New Roman" w:cs="Times New Roman"/>
          <w:iCs/>
          <w:sz w:val="24"/>
          <w:szCs w:val="24"/>
        </w:rPr>
      </w:pPr>
      <w:r w:rsidRPr="00CE2084">
        <w:rPr>
          <w:rFonts w:ascii="Times New Roman" w:hAnsi="Times New Roman" w:cs="Times New Roman"/>
          <w:iCs/>
          <w:sz w:val="24"/>
          <w:szCs w:val="24"/>
        </w:rPr>
        <w:t>1/ Uživatel</w:t>
      </w:r>
      <w:r w:rsidR="008F4985">
        <w:rPr>
          <w:rFonts w:ascii="Times New Roman" w:hAnsi="Times New Roman" w:cs="Times New Roman"/>
          <w:iCs/>
          <w:sz w:val="24"/>
          <w:szCs w:val="24"/>
        </w:rPr>
        <w:t xml:space="preserve"> </w:t>
      </w:r>
      <w:r w:rsidR="003568E3" w:rsidRPr="008F4985">
        <w:rPr>
          <w:rFonts w:ascii="Times New Roman" w:hAnsi="Times New Roman" w:cs="Times New Roman"/>
          <w:iCs/>
          <w:sz w:val="24"/>
          <w:szCs w:val="24"/>
        </w:rPr>
        <w:t>je oprávněn vyjednat s Poskytovatelem realizaci jakéhokoli úkonu</w:t>
      </w:r>
      <w:r w:rsidR="003568E3">
        <w:rPr>
          <w:rFonts w:ascii="Times New Roman" w:hAnsi="Times New Roman" w:cs="Times New Roman"/>
          <w:iCs/>
          <w:sz w:val="24"/>
          <w:szCs w:val="24"/>
        </w:rPr>
        <w:t xml:space="preserve"> ze </w:t>
      </w:r>
      <w:r w:rsidRPr="00CE2084">
        <w:rPr>
          <w:rFonts w:ascii="Times New Roman" w:hAnsi="Times New Roman" w:cs="Times New Roman"/>
          <w:iCs/>
          <w:sz w:val="24"/>
          <w:szCs w:val="24"/>
        </w:rPr>
        <w:t>základních činností při poskytování pečovatelské služby podle § 40 zákona o</w:t>
      </w:r>
      <w:r w:rsidR="008F4985">
        <w:rPr>
          <w:rFonts w:ascii="Times New Roman" w:hAnsi="Times New Roman" w:cs="Times New Roman"/>
          <w:iCs/>
          <w:sz w:val="24"/>
          <w:szCs w:val="24"/>
        </w:rPr>
        <w:t> </w:t>
      </w:r>
      <w:r w:rsidRPr="00CE2084">
        <w:rPr>
          <w:rFonts w:ascii="Times New Roman" w:hAnsi="Times New Roman" w:cs="Times New Roman"/>
          <w:iCs/>
          <w:sz w:val="24"/>
          <w:szCs w:val="24"/>
        </w:rPr>
        <w:t>sociálních službách:</w:t>
      </w:r>
    </w:p>
    <w:p w14:paraId="4366A18B" w14:textId="77777777" w:rsidR="00CE2084" w:rsidRPr="009E12C7" w:rsidRDefault="00CE2084" w:rsidP="00CE2084">
      <w:pPr>
        <w:ind w:left="567" w:right="567"/>
        <w:jc w:val="both"/>
        <w:rPr>
          <w:rFonts w:ascii="Times New Roman" w:hAnsi="Times New Roman" w:cs="Times New Roman"/>
          <w:iCs/>
          <w:sz w:val="24"/>
          <w:szCs w:val="24"/>
        </w:rPr>
      </w:pPr>
      <w:r w:rsidRPr="009E12C7">
        <w:rPr>
          <w:rFonts w:ascii="Times New Roman" w:hAnsi="Times New Roman" w:cs="Times New Roman"/>
          <w:bCs/>
          <w:iCs/>
          <w:sz w:val="24"/>
          <w:szCs w:val="24"/>
        </w:rPr>
        <w:t>(individualizováno dle potřeb klienta)</w:t>
      </w:r>
    </w:p>
    <w:p w14:paraId="535020FF" w14:textId="77777777" w:rsidR="00CE2084" w:rsidRPr="009E12C7" w:rsidRDefault="00CE2084" w:rsidP="00CE2084">
      <w:pPr>
        <w:pStyle w:val="Odstavecseseznamem"/>
        <w:numPr>
          <w:ilvl w:val="0"/>
          <w:numId w:val="16"/>
        </w:numPr>
        <w:ind w:left="851" w:right="567"/>
        <w:rPr>
          <w:rFonts w:ascii="Times New Roman" w:hAnsi="Times New Roman" w:cs="Times New Roman"/>
          <w:iCs/>
          <w:sz w:val="24"/>
          <w:szCs w:val="24"/>
        </w:rPr>
      </w:pPr>
      <w:r w:rsidRPr="009E12C7">
        <w:rPr>
          <w:rFonts w:ascii="Times New Roman" w:hAnsi="Times New Roman" w:cs="Times New Roman"/>
          <w:iCs/>
          <w:sz w:val="24"/>
          <w:szCs w:val="24"/>
        </w:rPr>
        <w:t>………………………………………..</w:t>
      </w:r>
    </w:p>
    <w:p w14:paraId="440EA5C3" w14:textId="77777777" w:rsidR="00CE2084" w:rsidRPr="009E12C7" w:rsidRDefault="00CE2084" w:rsidP="00CE2084">
      <w:pPr>
        <w:pStyle w:val="Odstavecseseznamem"/>
        <w:numPr>
          <w:ilvl w:val="0"/>
          <w:numId w:val="16"/>
        </w:numPr>
        <w:ind w:left="851" w:right="567"/>
        <w:rPr>
          <w:rFonts w:ascii="Times New Roman" w:hAnsi="Times New Roman" w:cs="Times New Roman"/>
          <w:iCs/>
          <w:sz w:val="24"/>
          <w:szCs w:val="24"/>
        </w:rPr>
      </w:pPr>
      <w:r w:rsidRPr="009E12C7">
        <w:rPr>
          <w:rFonts w:ascii="Times New Roman" w:hAnsi="Times New Roman" w:cs="Times New Roman"/>
          <w:iCs/>
          <w:sz w:val="24"/>
          <w:szCs w:val="24"/>
        </w:rPr>
        <w:t>………………………………………..</w:t>
      </w:r>
    </w:p>
    <w:p w14:paraId="74434CEF" w14:textId="77777777" w:rsidR="00652D95" w:rsidRDefault="00565AD8" w:rsidP="00652D95">
      <w:pPr>
        <w:pStyle w:val="Odstavecseseznamem"/>
        <w:numPr>
          <w:ilvl w:val="0"/>
          <w:numId w:val="18"/>
        </w:numPr>
        <w:ind w:right="567"/>
        <w:rPr>
          <w:rFonts w:ascii="Times New Roman" w:hAnsi="Times New Roman" w:cs="Times New Roman"/>
          <w:iCs/>
          <w:sz w:val="24"/>
          <w:szCs w:val="24"/>
        </w:rPr>
      </w:pPr>
      <w:r w:rsidRPr="009E12C7">
        <w:rPr>
          <w:rFonts w:ascii="Times New Roman" w:hAnsi="Times New Roman" w:cs="Times New Roman"/>
          <w:iCs/>
          <w:sz w:val="24"/>
          <w:szCs w:val="24"/>
        </w:rPr>
        <w:lastRenderedPageBreak/>
        <w:t xml:space="preserve">Cena oběda dle platného ceníku </w:t>
      </w:r>
      <w:r w:rsidR="00B15C75" w:rsidRPr="009E12C7">
        <w:rPr>
          <w:rFonts w:ascii="Times New Roman" w:hAnsi="Times New Roman" w:cs="Times New Roman"/>
          <w:iCs/>
          <w:sz w:val="24"/>
          <w:szCs w:val="24"/>
        </w:rPr>
        <w:t xml:space="preserve">uveřejněného na webových stránkách </w:t>
      </w:r>
      <w:r w:rsidRPr="009E12C7">
        <w:rPr>
          <w:rFonts w:ascii="Times New Roman" w:hAnsi="Times New Roman" w:cs="Times New Roman"/>
          <w:iCs/>
          <w:sz w:val="24"/>
          <w:szCs w:val="24"/>
        </w:rPr>
        <w:t>Domov</w:t>
      </w:r>
      <w:r w:rsidR="00B15C75" w:rsidRPr="009E12C7">
        <w:rPr>
          <w:rFonts w:ascii="Times New Roman" w:hAnsi="Times New Roman" w:cs="Times New Roman"/>
          <w:iCs/>
          <w:sz w:val="24"/>
          <w:szCs w:val="24"/>
        </w:rPr>
        <w:t xml:space="preserve">a </w:t>
      </w:r>
      <w:r w:rsidRPr="009E12C7">
        <w:rPr>
          <w:rFonts w:ascii="Times New Roman" w:hAnsi="Times New Roman" w:cs="Times New Roman"/>
          <w:iCs/>
          <w:sz w:val="24"/>
          <w:szCs w:val="24"/>
        </w:rPr>
        <w:t xml:space="preserve">pro seniory Pelhřimov, </w:t>
      </w:r>
      <w:r w:rsidR="00B15C75" w:rsidRPr="009E12C7">
        <w:rPr>
          <w:rFonts w:ascii="Times New Roman" w:hAnsi="Times New Roman" w:cs="Times New Roman"/>
          <w:iCs/>
          <w:sz w:val="24"/>
          <w:szCs w:val="24"/>
        </w:rPr>
        <w:t xml:space="preserve">nebo </w:t>
      </w:r>
      <w:r w:rsidRPr="009E12C7">
        <w:rPr>
          <w:rFonts w:ascii="Times New Roman" w:hAnsi="Times New Roman" w:cs="Times New Roman"/>
          <w:iCs/>
          <w:sz w:val="24"/>
          <w:szCs w:val="24"/>
        </w:rPr>
        <w:t>Nemocnice Pelhřimov</w:t>
      </w:r>
    </w:p>
    <w:p w14:paraId="3E40112B" w14:textId="54EB60E3" w:rsidR="00565AD8" w:rsidRPr="00652D95" w:rsidRDefault="00565AD8" w:rsidP="00652D95">
      <w:pPr>
        <w:pStyle w:val="Odstavecseseznamem"/>
        <w:numPr>
          <w:ilvl w:val="0"/>
          <w:numId w:val="18"/>
        </w:numPr>
        <w:ind w:right="567"/>
        <w:rPr>
          <w:rFonts w:ascii="Times New Roman" w:hAnsi="Times New Roman" w:cs="Times New Roman"/>
          <w:iCs/>
          <w:sz w:val="24"/>
          <w:szCs w:val="24"/>
        </w:rPr>
      </w:pPr>
      <w:r w:rsidRPr="00652D95">
        <w:rPr>
          <w:rFonts w:ascii="Times New Roman" w:hAnsi="Times New Roman" w:cs="Times New Roman"/>
          <w:iCs/>
          <w:sz w:val="24"/>
          <w:szCs w:val="24"/>
        </w:rPr>
        <w:t>Cena za jednotlivé úkony/služby je uvedena v Ceníku Pečovatelsk</w:t>
      </w:r>
      <w:r w:rsidR="00B15C75" w:rsidRPr="00652D95">
        <w:rPr>
          <w:rFonts w:ascii="Times New Roman" w:hAnsi="Times New Roman" w:cs="Times New Roman"/>
          <w:iCs/>
          <w:sz w:val="24"/>
          <w:szCs w:val="24"/>
        </w:rPr>
        <w:t>é</w:t>
      </w:r>
      <w:r w:rsidRPr="00652D95">
        <w:rPr>
          <w:rFonts w:ascii="Times New Roman" w:hAnsi="Times New Roman" w:cs="Times New Roman"/>
          <w:iCs/>
          <w:sz w:val="24"/>
          <w:szCs w:val="24"/>
        </w:rPr>
        <w:t xml:space="preserve"> služb</w:t>
      </w:r>
      <w:r w:rsidR="00B15C75" w:rsidRPr="00652D95">
        <w:rPr>
          <w:rFonts w:ascii="Times New Roman" w:hAnsi="Times New Roman" w:cs="Times New Roman"/>
          <w:iCs/>
          <w:sz w:val="24"/>
          <w:szCs w:val="24"/>
        </w:rPr>
        <w:t>y</w:t>
      </w:r>
      <w:r w:rsidRPr="00652D95">
        <w:rPr>
          <w:rFonts w:ascii="Times New Roman" w:hAnsi="Times New Roman" w:cs="Times New Roman"/>
          <w:iCs/>
          <w:sz w:val="24"/>
          <w:szCs w:val="24"/>
        </w:rPr>
        <w:t xml:space="preserve"> (Příloha smlouvy č. 1). Úhrady </w:t>
      </w:r>
      <w:r w:rsidR="00B15C75" w:rsidRPr="00652D95">
        <w:rPr>
          <w:rFonts w:ascii="Times New Roman" w:hAnsi="Times New Roman" w:cs="Times New Roman"/>
          <w:iCs/>
          <w:sz w:val="24"/>
          <w:szCs w:val="24"/>
        </w:rPr>
        <w:t xml:space="preserve">jsou </w:t>
      </w:r>
      <w:r w:rsidRPr="00652D95">
        <w:rPr>
          <w:rFonts w:ascii="Times New Roman" w:hAnsi="Times New Roman" w:cs="Times New Roman"/>
          <w:iCs/>
          <w:sz w:val="24"/>
          <w:szCs w:val="24"/>
        </w:rPr>
        <w:t>účtovány podle skutečně spotřebovaného času, nezbytného k zajištění úkonu.</w:t>
      </w:r>
    </w:p>
    <w:p w14:paraId="53A10726" w14:textId="77777777" w:rsidR="00652D95" w:rsidRDefault="00CE2084" w:rsidP="00652D95">
      <w:pPr>
        <w:widowControl w:val="0"/>
        <w:suppressAutoHyphens/>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2/ Uživateli mohou být poskytovány nad rámec dohodnuté sociální služby další fakultativní služby, a to za úhradu dle aktuálního sazebníku poskytovatele.</w:t>
      </w:r>
    </w:p>
    <w:p w14:paraId="74B47DC7" w14:textId="639C10CC" w:rsidR="00652D95" w:rsidRDefault="00CE2084" w:rsidP="00652D95">
      <w:pPr>
        <w:widowControl w:val="0"/>
        <w:suppressAutoHyphens/>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3/ Rozsah a frekvence jednotlivých činností a úkonů je dále upravena v individuálním plánu.</w:t>
      </w:r>
    </w:p>
    <w:p w14:paraId="4CC0E1F4" w14:textId="77777777" w:rsidR="00652D95" w:rsidRDefault="00CE2084" w:rsidP="00652D95">
      <w:pPr>
        <w:ind w:right="567"/>
        <w:jc w:val="both"/>
        <w:rPr>
          <w:rFonts w:ascii="Times New Roman" w:hAnsi="Times New Roman" w:cs="Times New Roman"/>
          <w:iCs/>
          <w:sz w:val="24"/>
          <w:szCs w:val="24"/>
        </w:rPr>
      </w:pPr>
      <w:r w:rsidRPr="00CE2084">
        <w:rPr>
          <w:rFonts w:ascii="Times New Roman" w:hAnsi="Times New Roman" w:cs="Times New Roman"/>
          <w:iCs/>
          <w:sz w:val="24"/>
          <w:szCs w:val="24"/>
        </w:rPr>
        <w:t xml:space="preserve">4/ Sjednané služby jsou poskytované v domácnosti klienta, případně v jiném </w:t>
      </w:r>
      <w:r w:rsidRPr="009E12C7">
        <w:rPr>
          <w:rFonts w:ascii="Times New Roman" w:hAnsi="Times New Roman" w:cs="Times New Roman"/>
          <w:iCs/>
          <w:sz w:val="24"/>
          <w:szCs w:val="24"/>
        </w:rPr>
        <w:t>prostředí (doprovod na nákupy, doprovod k lékaři apod.)</w:t>
      </w:r>
      <w:r w:rsidR="00B15C75" w:rsidRPr="009E12C7">
        <w:rPr>
          <w:rFonts w:ascii="Times New Roman" w:hAnsi="Times New Roman" w:cs="Times New Roman"/>
          <w:iCs/>
          <w:sz w:val="24"/>
          <w:szCs w:val="24"/>
        </w:rPr>
        <w:t xml:space="preserve"> </w:t>
      </w:r>
      <w:r w:rsidR="00154671" w:rsidRPr="009E12C7">
        <w:rPr>
          <w:rFonts w:ascii="Times New Roman" w:hAnsi="Times New Roman" w:cs="Times New Roman"/>
          <w:iCs/>
          <w:sz w:val="24"/>
          <w:szCs w:val="24"/>
        </w:rPr>
        <w:t>na území Města Pelhřimov, místních částech, dále v obcích Dobrá Voda, Pavlov, Zajíčkov a ve městě Červená Řečice a jejích místních částech.</w:t>
      </w:r>
    </w:p>
    <w:p w14:paraId="21AB4216" w14:textId="1EA92516" w:rsidR="00CE2084" w:rsidRPr="00CE2084" w:rsidRDefault="00CE2084" w:rsidP="00652D95">
      <w:pPr>
        <w:ind w:right="567"/>
        <w:jc w:val="both"/>
        <w:rPr>
          <w:rFonts w:ascii="Times New Roman" w:hAnsi="Times New Roman" w:cs="Times New Roman"/>
          <w:iCs/>
          <w:sz w:val="24"/>
          <w:szCs w:val="24"/>
        </w:rPr>
      </w:pPr>
      <w:r w:rsidRPr="00CE2084">
        <w:rPr>
          <w:rFonts w:ascii="Times New Roman" w:hAnsi="Times New Roman" w:cs="Times New Roman"/>
          <w:iCs/>
          <w:sz w:val="24"/>
          <w:szCs w:val="24"/>
        </w:rPr>
        <w:t>5/Sjednané služby se poskytují v době od 7.00 do 19.00 hodin, a to každý pracovní den, o víkendu a svátcích od 7.00 do 19.00 hodin po dobu platnosti Smlouvy. V případě, že některý den Uživatel poskytnutí služby nepožaduje, je povinen tuto skutečnost oznámit Poskytovateli nejpozději 48 hodin před tímto dnem.</w:t>
      </w:r>
    </w:p>
    <w:p w14:paraId="42131C29" w14:textId="77777777" w:rsidR="00CE2084" w:rsidRPr="00CE2084" w:rsidRDefault="00CE2084" w:rsidP="00CE2084">
      <w:pPr>
        <w:spacing w:after="0"/>
        <w:ind w:left="567" w:right="567"/>
        <w:jc w:val="both"/>
        <w:rPr>
          <w:rFonts w:ascii="Times New Roman" w:hAnsi="Times New Roman" w:cs="Times New Roman"/>
          <w:iCs/>
          <w:sz w:val="24"/>
          <w:szCs w:val="24"/>
        </w:rPr>
      </w:pPr>
    </w:p>
    <w:p w14:paraId="722C2663" w14:textId="77777777" w:rsidR="00CE2084" w:rsidRPr="00CE2084" w:rsidRDefault="00CE2084" w:rsidP="00CE2084">
      <w:pPr>
        <w:spacing w:after="0" w:line="240" w:lineRule="auto"/>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II.</w:t>
      </w:r>
    </w:p>
    <w:p w14:paraId="22C98779" w14:textId="77777777" w:rsidR="00CE2084" w:rsidRPr="00CE2084" w:rsidRDefault="00CE2084" w:rsidP="00CE2084">
      <w:pPr>
        <w:spacing w:line="240" w:lineRule="auto"/>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Výše úhrady za sociální službu a způsob jejího placení</w:t>
      </w:r>
    </w:p>
    <w:p w14:paraId="285EE8D4" w14:textId="77777777" w:rsidR="00CE2084" w:rsidRPr="00CE2084" w:rsidRDefault="00CE2084" w:rsidP="00652D95">
      <w:pPr>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 xml:space="preserve">1/ Uživatel se zavazuje zaplatit úhradu za sjednané služby a úkony podle ceníku úkonů Pečovatelské služby. Úhradu se zavazuje zaplatit ve výši dle počtu provedených úkonů. </w:t>
      </w:r>
    </w:p>
    <w:p w14:paraId="70A40AC7" w14:textId="35F46681" w:rsidR="00CE2084" w:rsidRPr="00CE2084" w:rsidRDefault="00B15C75" w:rsidP="00652D95">
      <w:pPr>
        <w:spacing w:after="0"/>
        <w:ind w:right="567"/>
        <w:jc w:val="both"/>
        <w:rPr>
          <w:rFonts w:ascii="Times New Roman" w:hAnsi="Times New Roman" w:cs="Times New Roman"/>
          <w:iCs/>
          <w:sz w:val="24"/>
          <w:szCs w:val="24"/>
        </w:rPr>
      </w:pPr>
      <w:r>
        <w:rPr>
          <w:rFonts w:ascii="Times New Roman" w:hAnsi="Times New Roman" w:cs="Times New Roman"/>
          <w:iCs/>
          <w:sz w:val="24"/>
          <w:szCs w:val="24"/>
        </w:rPr>
        <w:t>2</w:t>
      </w:r>
      <w:r w:rsidR="00CE2084" w:rsidRPr="00CE2084">
        <w:rPr>
          <w:rFonts w:ascii="Times New Roman" w:hAnsi="Times New Roman" w:cs="Times New Roman"/>
          <w:iCs/>
          <w:sz w:val="24"/>
          <w:szCs w:val="24"/>
        </w:rPr>
        <w:t xml:space="preserve">/ Poskytovatel je povinen předložit Uživateli měsíční vyúčtování poskytnutých služeb nejpozději do 15. dne následujícího měsíce. Uživatel se zavazuje platit úhradu zpětně nejpozději do konce měsíce následujícího po měsíci, kdy služby čerpal.  </w:t>
      </w:r>
    </w:p>
    <w:p w14:paraId="603E6C7A" w14:textId="3AE58F86" w:rsidR="00CE2084" w:rsidRPr="00CE2084" w:rsidRDefault="00485521" w:rsidP="00652D95">
      <w:pPr>
        <w:spacing w:after="0"/>
        <w:ind w:right="567"/>
        <w:jc w:val="both"/>
        <w:rPr>
          <w:rFonts w:ascii="Times New Roman" w:hAnsi="Times New Roman" w:cs="Times New Roman"/>
          <w:bCs/>
          <w:iCs/>
          <w:sz w:val="24"/>
          <w:szCs w:val="24"/>
        </w:rPr>
      </w:pPr>
      <w:r w:rsidRPr="009E12C7">
        <w:rPr>
          <w:rFonts w:ascii="Times New Roman" w:hAnsi="Times New Roman" w:cs="Times New Roman"/>
          <w:iCs/>
          <w:sz w:val="24"/>
          <w:szCs w:val="24"/>
        </w:rPr>
        <w:t>3</w:t>
      </w:r>
      <w:r w:rsidR="00CE2084" w:rsidRPr="009E12C7">
        <w:rPr>
          <w:rFonts w:ascii="Times New Roman" w:hAnsi="Times New Roman" w:cs="Times New Roman"/>
          <w:iCs/>
          <w:sz w:val="24"/>
          <w:szCs w:val="24"/>
        </w:rPr>
        <w:t xml:space="preserve">/ Uživatel se zavazuje a je povinen platit </w:t>
      </w:r>
      <w:r w:rsidR="00CE2084" w:rsidRPr="009E12C7">
        <w:rPr>
          <w:rFonts w:ascii="Times New Roman" w:hAnsi="Times New Roman" w:cs="Times New Roman"/>
          <w:b/>
          <w:bCs/>
          <w:iCs/>
          <w:sz w:val="24"/>
          <w:szCs w:val="24"/>
        </w:rPr>
        <w:t xml:space="preserve">úhradu v hotovosti proti stvrzence Poskytovatele nebo bezhotovostním převodem na účet č. 1476146309/0800 u ČS Pelhřimov </w:t>
      </w:r>
      <w:r w:rsidR="00CE2084" w:rsidRPr="009E12C7">
        <w:rPr>
          <w:rFonts w:ascii="Times New Roman" w:hAnsi="Times New Roman" w:cs="Times New Roman"/>
          <w:bCs/>
          <w:iCs/>
          <w:sz w:val="24"/>
          <w:szCs w:val="24"/>
        </w:rPr>
        <w:t>(individualizované dle potřeb klienta)</w:t>
      </w:r>
      <w:r w:rsidR="00CE2084" w:rsidRPr="009E12C7">
        <w:rPr>
          <w:rFonts w:ascii="Times New Roman" w:hAnsi="Times New Roman" w:cs="Times New Roman"/>
          <w:b/>
          <w:bCs/>
          <w:iCs/>
          <w:sz w:val="24"/>
          <w:szCs w:val="24"/>
        </w:rPr>
        <w:t xml:space="preserve">. </w:t>
      </w:r>
      <w:r w:rsidR="00CE2084" w:rsidRPr="009E12C7">
        <w:rPr>
          <w:rFonts w:ascii="Times New Roman" w:hAnsi="Times New Roman" w:cs="Times New Roman"/>
          <w:bCs/>
          <w:iCs/>
          <w:sz w:val="24"/>
          <w:szCs w:val="24"/>
        </w:rPr>
        <w:t>Případná změna je řešena v rámci individuálního plánování.</w:t>
      </w:r>
      <w:r w:rsidR="00CE2084" w:rsidRPr="00CE2084">
        <w:rPr>
          <w:rFonts w:ascii="Times New Roman" w:hAnsi="Times New Roman" w:cs="Times New Roman"/>
          <w:bCs/>
          <w:iCs/>
          <w:sz w:val="24"/>
          <w:szCs w:val="24"/>
        </w:rPr>
        <w:t xml:space="preserve"> </w:t>
      </w:r>
    </w:p>
    <w:p w14:paraId="55D46BA5" w14:textId="77777777" w:rsidR="00CE2084" w:rsidRPr="00CE2084" w:rsidRDefault="00CE2084" w:rsidP="00CE2084">
      <w:pPr>
        <w:spacing w:after="0" w:line="240" w:lineRule="auto"/>
        <w:ind w:left="567" w:right="567"/>
        <w:jc w:val="center"/>
        <w:rPr>
          <w:rFonts w:ascii="Times New Roman" w:hAnsi="Times New Roman" w:cs="Times New Roman"/>
          <w:b/>
          <w:iCs/>
          <w:sz w:val="24"/>
          <w:szCs w:val="24"/>
        </w:rPr>
      </w:pPr>
    </w:p>
    <w:p w14:paraId="51328549" w14:textId="1D80E554" w:rsidR="00CE2084" w:rsidRPr="00CE2084" w:rsidRDefault="00CE2084" w:rsidP="00CE2084">
      <w:pPr>
        <w:spacing w:after="0" w:line="240" w:lineRule="auto"/>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III.</w:t>
      </w:r>
    </w:p>
    <w:p w14:paraId="1A303463" w14:textId="77777777" w:rsidR="00CE2084" w:rsidRPr="00B15C75" w:rsidRDefault="00CE2084" w:rsidP="00CE2084">
      <w:pPr>
        <w:spacing w:line="240" w:lineRule="auto"/>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 xml:space="preserve">Ujednání o dodržování vnitřních pravidel stanovených Poskytovatelem pro </w:t>
      </w:r>
      <w:r w:rsidRPr="00B15C75">
        <w:rPr>
          <w:rFonts w:ascii="Times New Roman" w:hAnsi="Times New Roman" w:cs="Times New Roman"/>
          <w:b/>
          <w:iCs/>
          <w:sz w:val="24"/>
          <w:szCs w:val="24"/>
        </w:rPr>
        <w:t>poskytování sociální služby</w:t>
      </w:r>
    </w:p>
    <w:p w14:paraId="46567EE6" w14:textId="43969D82" w:rsidR="00CE2084" w:rsidRPr="00E105D3" w:rsidRDefault="00CE2084" w:rsidP="00652D95">
      <w:pPr>
        <w:spacing w:after="0"/>
        <w:ind w:right="567"/>
        <w:jc w:val="both"/>
        <w:rPr>
          <w:rFonts w:ascii="Times New Roman" w:hAnsi="Times New Roman" w:cs="Times New Roman"/>
          <w:iCs/>
          <w:sz w:val="24"/>
          <w:szCs w:val="24"/>
        </w:rPr>
      </w:pPr>
      <w:r w:rsidRPr="00E105D3">
        <w:rPr>
          <w:rFonts w:ascii="Times New Roman" w:hAnsi="Times New Roman" w:cs="Times New Roman"/>
          <w:iCs/>
          <w:sz w:val="24"/>
          <w:szCs w:val="24"/>
        </w:rPr>
        <w:t>1/ Uživatel prohlašuje, že byl seznámen s </w:t>
      </w:r>
      <w:r w:rsidRPr="00E105D3">
        <w:rPr>
          <w:rFonts w:ascii="Times New Roman" w:hAnsi="Times New Roman" w:cs="Times New Roman"/>
          <w:iCs/>
          <w:sz w:val="24"/>
          <w:szCs w:val="24"/>
          <w:u w:val="single"/>
        </w:rPr>
        <w:t>Vnitřními pravidly Poskytovatele pro poskytování Pečovatelské služby</w:t>
      </w:r>
      <w:r w:rsidRPr="00E105D3">
        <w:rPr>
          <w:rFonts w:ascii="Times New Roman" w:hAnsi="Times New Roman" w:cs="Times New Roman"/>
          <w:iCs/>
          <w:sz w:val="24"/>
          <w:szCs w:val="24"/>
        </w:rPr>
        <w:t xml:space="preserve">. Uživatel prohlašuje, že Vnitřní pravidla mu byla předána v písemné podobě, že </w:t>
      </w:r>
      <w:r w:rsidR="008F4985" w:rsidRPr="008F4985">
        <w:rPr>
          <w:rFonts w:ascii="Times New Roman" w:hAnsi="Times New Roman" w:cs="Times New Roman"/>
          <w:iCs/>
          <w:sz w:val="24"/>
          <w:szCs w:val="24"/>
        </w:rPr>
        <w:t>a</w:t>
      </w:r>
      <w:r w:rsidR="008F4985" w:rsidRPr="008F4985">
        <w:rPr>
          <w:rFonts w:ascii="Times New Roman" w:hAnsi="Times New Roman" w:cs="Times New Roman"/>
          <w:iCs/>
          <w:color w:val="EE0000"/>
          <w:sz w:val="24"/>
          <w:szCs w:val="24"/>
        </w:rPr>
        <w:t xml:space="preserve"> </w:t>
      </w:r>
      <w:r w:rsidR="006520EB" w:rsidRPr="008F4985">
        <w:rPr>
          <w:rFonts w:ascii="Times New Roman" w:hAnsi="Times New Roman" w:cs="Times New Roman"/>
          <w:iCs/>
          <w:sz w:val="24"/>
          <w:szCs w:val="24"/>
        </w:rPr>
        <w:t xml:space="preserve">těmto pravidlům </w:t>
      </w:r>
      <w:r w:rsidRPr="008F4985">
        <w:rPr>
          <w:rFonts w:ascii="Times New Roman" w:hAnsi="Times New Roman" w:cs="Times New Roman"/>
          <w:iCs/>
          <w:sz w:val="24"/>
          <w:szCs w:val="24"/>
        </w:rPr>
        <w:t>plně porozuměl.</w:t>
      </w:r>
      <w:r w:rsidRPr="00E105D3">
        <w:rPr>
          <w:rFonts w:ascii="Times New Roman" w:hAnsi="Times New Roman" w:cs="Times New Roman"/>
          <w:iCs/>
          <w:sz w:val="24"/>
          <w:szCs w:val="24"/>
        </w:rPr>
        <w:t xml:space="preserve"> Uživatel se zavazuje a je povinen tato pravidla dodržovat.</w:t>
      </w:r>
    </w:p>
    <w:p w14:paraId="618A58E2" w14:textId="450DE683" w:rsidR="00224C6E" w:rsidRPr="00E105D3" w:rsidRDefault="00224C6E" w:rsidP="00652D95">
      <w:pPr>
        <w:spacing w:after="0"/>
        <w:ind w:right="567"/>
        <w:jc w:val="both"/>
        <w:rPr>
          <w:rFonts w:ascii="Times New Roman" w:hAnsi="Times New Roman" w:cs="Times New Roman"/>
          <w:iCs/>
          <w:sz w:val="24"/>
          <w:szCs w:val="24"/>
        </w:rPr>
      </w:pPr>
      <w:r w:rsidRPr="00E105D3">
        <w:rPr>
          <w:rFonts w:ascii="Times New Roman" w:hAnsi="Times New Roman" w:cs="Times New Roman"/>
          <w:iCs/>
          <w:sz w:val="24"/>
          <w:szCs w:val="24"/>
        </w:rPr>
        <w:t>2/ Uživatel prohlašuje, že byl seznámen s </w:t>
      </w:r>
      <w:r w:rsidRPr="00E105D3">
        <w:rPr>
          <w:rFonts w:ascii="Times New Roman" w:hAnsi="Times New Roman" w:cs="Times New Roman"/>
          <w:iCs/>
          <w:sz w:val="24"/>
          <w:szCs w:val="24"/>
          <w:u w:val="single"/>
        </w:rPr>
        <w:t>Garantovanou nabídkou pečovatelské služby</w:t>
      </w:r>
      <w:r w:rsidRPr="00E105D3">
        <w:rPr>
          <w:rFonts w:ascii="Times New Roman" w:hAnsi="Times New Roman" w:cs="Times New Roman"/>
          <w:iCs/>
          <w:sz w:val="24"/>
          <w:szCs w:val="24"/>
        </w:rPr>
        <w:t>. Že mu garantovaná nabídka byla předána v písemné podobě</w:t>
      </w:r>
      <w:r w:rsidR="008F4985">
        <w:rPr>
          <w:rFonts w:ascii="Times New Roman" w:hAnsi="Times New Roman" w:cs="Times New Roman"/>
          <w:iCs/>
          <w:sz w:val="24"/>
          <w:szCs w:val="24"/>
        </w:rPr>
        <w:t xml:space="preserve"> </w:t>
      </w:r>
      <w:r w:rsidRPr="006520EB">
        <w:rPr>
          <w:rFonts w:ascii="Times New Roman" w:hAnsi="Times New Roman" w:cs="Times New Roman"/>
          <w:iCs/>
          <w:sz w:val="24"/>
          <w:szCs w:val="24"/>
        </w:rPr>
        <w:t xml:space="preserve">a porozuměl jí. </w:t>
      </w:r>
    </w:p>
    <w:p w14:paraId="0F6C5239" w14:textId="77777777" w:rsidR="00224C6E" w:rsidRPr="00E105D3" w:rsidRDefault="00224C6E" w:rsidP="00224C6E">
      <w:pPr>
        <w:spacing w:after="0"/>
        <w:ind w:left="567" w:right="567"/>
        <w:jc w:val="both"/>
        <w:rPr>
          <w:rFonts w:ascii="Times New Roman" w:hAnsi="Times New Roman" w:cs="Times New Roman"/>
          <w:iCs/>
          <w:sz w:val="24"/>
          <w:szCs w:val="24"/>
        </w:rPr>
      </w:pPr>
    </w:p>
    <w:p w14:paraId="499B16A5" w14:textId="64F0CC3D" w:rsidR="00224C6E" w:rsidRPr="00E105D3" w:rsidRDefault="00224C6E" w:rsidP="00652D95">
      <w:pPr>
        <w:spacing w:after="0"/>
        <w:ind w:right="567"/>
        <w:jc w:val="both"/>
        <w:rPr>
          <w:rFonts w:ascii="Times New Roman" w:hAnsi="Times New Roman" w:cs="Times New Roman"/>
          <w:iCs/>
          <w:sz w:val="24"/>
          <w:szCs w:val="24"/>
        </w:rPr>
      </w:pPr>
      <w:r w:rsidRPr="00E105D3">
        <w:rPr>
          <w:rFonts w:ascii="Times New Roman" w:hAnsi="Times New Roman" w:cs="Times New Roman"/>
          <w:iCs/>
          <w:sz w:val="24"/>
          <w:szCs w:val="24"/>
        </w:rPr>
        <w:lastRenderedPageBreak/>
        <w:t>3/ Uživatel prohlašuje, že byl seznámen s </w:t>
      </w:r>
      <w:r w:rsidRPr="00E105D3">
        <w:rPr>
          <w:rFonts w:ascii="Times New Roman" w:hAnsi="Times New Roman" w:cs="Times New Roman"/>
          <w:iCs/>
          <w:sz w:val="24"/>
          <w:szCs w:val="24"/>
          <w:u w:val="single"/>
        </w:rPr>
        <w:t>Povinnostmi a právy klienta pečovatelské služby</w:t>
      </w:r>
      <w:r w:rsidRPr="00E105D3">
        <w:rPr>
          <w:rFonts w:ascii="Times New Roman" w:hAnsi="Times New Roman" w:cs="Times New Roman"/>
          <w:iCs/>
          <w:sz w:val="24"/>
          <w:szCs w:val="24"/>
        </w:rPr>
        <w:t>. Uživatel prohlašuje, že mu Povinnosti a práva byla předána v písemné podobě,</w:t>
      </w:r>
      <w:r w:rsidR="008F4985">
        <w:rPr>
          <w:rFonts w:ascii="Times New Roman" w:hAnsi="Times New Roman" w:cs="Times New Roman"/>
          <w:iCs/>
          <w:sz w:val="24"/>
          <w:szCs w:val="24"/>
        </w:rPr>
        <w:t xml:space="preserve"> </w:t>
      </w:r>
      <w:r w:rsidRPr="00E105D3">
        <w:rPr>
          <w:rFonts w:ascii="Times New Roman" w:hAnsi="Times New Roman" w:cs="Times New Roman"/>
          <w:iCs/>
          <w:sz w:val="24"/>
          <w:szCs w:val="24"/>
        </w:rPr>
        <w:t>a že jim plně porozuměl. Uživatel se zavazuje a je povinen tato pravidla dodržovat.</w:t>
      </w:r>
    </w:p>
    <w:p w14:paraId="7F4F1B96" w14:textId="773E4E1C" w:rsidR="00CE2084" w:rsidRPr="00E105D3" w:rsidRDefault="00224C6E" w:rsidP="00652D95">
      <w:pPr>
        <w:spacing w:after="0"/>
        <w:ind w:right="567"/>
        <w:jc w:val="both"/>
        <w:rPr>
          <w:rFonts w:ascii="Times New Roman" w:hAnsi="Times New Roman" w:cs="Times New Roman"/>
          <w:iCs/>
          <w:sz w:val="24"/>
          <w:szCs w:val="24"/>
        </w:rPr>
      </w:pPr>
      <w:r w:rsidRPr="00E105D3">
        <w:rPr>
          <w:rFonts w:ascii="Times New Roman" w:hAnsi="Times New Roman" w:cs="Times New Roman"/>
          <w:iCs/>
          <w:sz w:val="24"/>
          <w:szCs w:val="24"/>
        </w:rPr>
        <w:t>4</w:t>
      </w:r>
      <w:r w:rsidR="00CE2084" w:rsidRPr="00E105D3">
        <w:rPr>
          <w:rFonts w:ascii="Times New Roman" w:hAnsi="Times New Roman" w:cs="Times New Roman"/>
          <w:iCs/>
          <w:sz w:val="24"/>
          <w:szCs w:val="24"/>
        </w:rPr>
        <w:t>/ Dojde-li ze strany Poskytovatele ke změně ve Vnitřních pravidlech</w:t>
      </w:r>
      <w:r w:rsidRPr="00E105D3">
        <w:rPr>
          <w:rFonts w:ascii="Times New Roman" w:hAnsi="Times New Roman" w:cs="Times New Roman"/>
          <w:iCs/>
          <w:sz w:val="24"/>
          <w:szCs w:val="24"/>
        </w:rPr>
        <w:t>, Garantované nabídce a Povinnostech a právech</w:t>
      </w:r>
      <w:r w:rsidR="00CE2084" w:rsidRPr="00E105D3">
        <w:rPr>
          <w:rFonts w:ascii="Times New Roman" w:hAnsi="Times New Roman" w:cs="Times New Roman"/>
          <w:iCs/>
          <w:sz w:val="24"/>
          <w:szCs w:val="24"/>
        </w:rPr>
        <w:t>, je klient seznámen s aktuální verzí a může do 15 dní ode dne, kdy mu byla předána aktuální verze, sdělit Poskytovateli, že o další poskytování služby nemá zájem.</w:t>
      </w:r>
    </w:p>
    <w:p w14:paraId="18E24820" w14:textId="77777777" w:rsidR="00CE2084" w:rsidRPr="00E105D3" w:rsidRDefault="00CE2084" w:rsidP="00CE2084">
      <w:pPr>
        <w:spacing w:after="0"/>
        <w:ind w:left="567" w:right="567"/>
        <w:jc w:val="both"/>
        <w:rPr>
          <w:rFonts w:ascii="Times New Roman" w:hAnsi="Times New Roman" w:cs="Times New Roman"/>
          <w:iCs/>
          <w:sz w:val="24"/>
          <w:szCs w:val="24"/>
        </w:rPr>
      </w:pPr>
    </w:p>
    <w:p w14:paraId="3BF5A634" w14:textId="77777777" w:rsidR="00CE2084" w:rsidRPr="00224C6E" w:rsidRDefault="00CE2084" w:rsidP="00CE2084">
      <w:pPr>
        <w:spacing w:after="0" w:line="240" w:lineRule="auto"/>
        <w:ind w:left="567" w:right="567"/>
        <w:jc w:val="center"/>
        <w:rPr>
          <w:rFonts w:ascii="Times New Roman" w:hAnsi="Times New Roman" w:cs="Times New Roman"/>
          <w:b/>
          <w:iCs/>
          <w:sz w:val="24"/>
          <w:szCs w:val="24"/>
        </w:rPr>
      </w:pPr>
      <w:r w:rsidRPr="00224C6E">
        <w:rPr>
          <w:rFonts w:ascii="Times New Roman" w:hAnsi="Times New Roman" w:cs="Times New Roman"/>
          <w:b/>
          <w:iCs/>
          <w:sz w:val="24"/>
          <w:szCs w:val="24"/>
        </w:rPr>
        <w:t>IV.</w:t>
      </w:r>
    </w:p>
    <w:p w14:paraId="59F5E3AB" w14:textId="77777777" w:rsidR="00CE2084" w:rsidRPr="00224C6E" w:rsidRDefault="00CE2084" w:rsidP="00CE2084">
      <w:pPr>
        <w:spacing w:line="240" w:lineRule="auto"/>
        <w:ind w:left="567" w:right="567"/>
        <w:jc w:val="center"/>
        <w:rPr>
          <w:rFonts w:ascii="Times New Roman" w:hAnsi="Times New Roman" w:cs="Times New Roman"/>
          <w:b/>
          <w:iCs/>
          <w:sz w:val="24"/>
          <w:szCs w:val="24"/>
        </w:rPr>
      </w:pPr>
      <w:r w:rsidRPr="00224C6E">
        <w:rPr>
          <w:rFonts w:ascii="Times New Roman" w:hAnsi="Times New Roman" w:cs="Times New Roman"/>
          <w:b/>
          <w:iCs/>
          <w:sz w:val="24"/>
          <w:szCs w:val="24"/>
        </w:rPr>
        <w:t>Ukončení poskytování sociální služby</w:t>
      </w:r>
    </w:p>
    <w:p w14:paraId="492BFB9A" w14:textId="77777777" w:rsidR="00CE2084" w:rsidRPr="00224C6E" w:rsidRDefault="00CE2084" w:rsidP="00652D95">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1/ Uživatel může ukončit využívání smluvené služby bez udání důvodu. Jeho povinností je však toto rozhodnutí oznámit Poskytovateli alespoň 48 hodin dopředu, a to písemně, osobně, telefonicky, nebo elektronicky.</w:t>
      </w:r>
    </w:p>
    <w:p w14:paraId="37600CAD" w14:textId="57EB0660" w:rsidR="00CE2084" w:rsidRPr="00224C6E" w:rsidRDefault="00CE2084" w:rsidP="00652D95">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2/</w:t>
      </w:r>
      <w:r w:rsidR="008F4985">
        <w:rPr>
          <w:rFonts w:ascii="Times New Roman" w:hAnsi="Times New Roman" w:cs="Times New Roman"/>
          <w:iCs/>
          <w:sz w:val="24"/>
          <w:szCs w:val="24"/>
        </w:rPr>
        <w:t xml:space="preserve"> </w:t>
      </w:r>
      <w:r w:rsidR="009E12C7" w:rsidRPr="008F4985">
        <w:rPr>
          <w:rFonts w:ascii="Times New Roman" w:hAnsi="Times New Roman" w:cs="Times New Roman"/>
          <w:iCs/>
          <w:sz w:val="24"/>
          <w:szCs w:val="24"/>
        </w:rPr>
        <w:t>Poskytovatel je oprávněn požadovat úhradu za smluvenou službu v případě, že ji uživatel zrušil bez uvedení důvodu</w:t>
      </w:r>
      <w:r w:rsidR="009E12C7" w:rsidRPr="008F4985">
        <w:rPr>
          <w:rFonts w:ascii="Times New Roman" w:hAnsi="Times New Roman" w:cs="Times New Roman"/>
          <w:sz w:val="24"/>
          <w:szCs w:val="24"/>
        </w:rPr>
        <w:t xml:space="preserve">, a to </w:t>
      </w:r>
      <w:r w:rsidR="009E12C7" w:rsidRPr="008F4985">
        <w:rPr>
          <w:rFonts w:ascii="Times New Roman" w:hAnsi="Times New Roman" w:cs="Times New Roman"/>
          <w:iCs/>
          <w:sz w:val="24"/>
          <w:szCs w:val="24"/>
        </w:rPr>
        <w:t xml:space="preserve">nejpozději 48 hodin před sjednaným termínem jejího poskytnutí, přičemž do této lhůty se započítávají pouze pracovní dny. </w:t>
      </w:r>
      <w:r w:rsidRPr="00224C6E">
        <w:rPr>
          <w:rFonts w:ascii="Times New Roman" w:hAnsi="Times New Roman" w:cs="Times New Roman"/>
          <w:iCs/>
          <w:sz w:val="24"/>
          <w:szCs w:val="24"/>
        </w:rPr>
        <w:t>Výjimkou je nečerpání této služby z vyšší moci, např. náhlá hospitalizace.</w:t>
      </w:r>
    </w:p>
    <w:p w14:paraId="7AD3187E" w14:textId="77777777" w:rsidR="00CE2084" w:rsidRPr="00224C6E" w:rsidRDefault="00CE2084" w:rsidP="00652D95">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3/ Poskytovatel může Smlouvu vypovědět písemně z těchto důvodů:</w:t>
      </w:r>
    </w:p>
    <w:p w14:paraId="0F5F9D33" w14:textId="77777777" w:rsidR="00CE2084" w:rsidRPr="00224C6E"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 xml:space="preserve">a) jestliže Uživatel </w:t>
      </w:r>
      <w:r w:rsidRPr="00652D95">
        <w:rPr>
          <w:rFonts w:ascii="Times New Roman" w:hAnsi="Times New Roman" w:cs="Times New Roman"/>
          <w:b/>
          <w:iCs/>
          <w:sz w:val="24"/>
          <w:szCs w:val="24"/>
        </w:rPr>
        <w:t>hrubě porušuje své povinnosti vyplývající ze Smlouvy</w:t>
      </w:r>
      <w:r w:rsidRPr="00224C6E">
        <w:rPr>
          <w:rFonts w:ascii="Times New Roman" w:hAnsi="Times New Roman" w:cs="Times New Roman"/>
          <w:iCs/>
          <w:sz w:val="24"/>
          <w:szCs w:val="24"/>
        </w:rPr>
        <w:t>. Za hrubé porušení Smlouvy se považuje zejména prodlení s úhradou ceny za poskytnutí sociální služby nebo části této ceny trvající déle než 30 dní,</w:t>
      </w:r>
    </w:p>
    <w:p w14:paraId="621E7814" w14:textId="63044518" w:rsidR="00CE2084" w:rsidRPr="00224C6E"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 xml:space="preserve">b) jestliže Uživatel </w:t>
      </w:r>
      <w:r w:rsidRPr="00652D95">
        <w:rPr>
          <w:rFonts w:ascii="Times New Roman" w:hAnsi="Times New Roman" w:cs="Times New Roman"/>
          <w:b/>
          <w:iCs/>
          <w:sz w:val="24"/>
          <w:szCs w:val="24"/>
        </w:rPr>
        <w:t>nezajistí bezpečné prostředí</w:t>
      </w:r>
      <w:r w:rsidRPr="00224C6E">
        <w:rPr>
          <w:rFonts w:ascii="Times New Roman" w:hAnsi="Times New Roman" w:cs="Times New Roman"/>
          <w:iCs/>
          <w:sz w:val="24"/>
          <w:szCs w:val="24"/>
        </w:rPr>
        <w:t xml:space="preserve"> pro poskytování sociální služby v souladu s Vnitřními pravidly Poskytovatele,</w:t>
      </w:r>
    </w:p>
    <w:p w14:paraId="45F18D34" w14:textId="77777777" w:rsidR="00CE2084" w:rsidRPr="00224C6E"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 xml:space="preserve">c) jestliže se Uživatel chová k zaměstnancům Pečovatelské služby způsobem, jehož záměr nebo důsledek vede </w:t>
      </w:r>
      <w:r w:rsidRPr="00652D95">
        <w:rPr>
          <w:rFonts w:ascii="Times New Roman" w:hAnsi="Times New Roman" w:cs="Times New Roman"/>
          <w:b/>
          <w:iCs/>
          <w:sz w:val="24"/>
          <w:szCs w:val="24"/>
        </w:rPr>
        <w:t>ke snížení důstojnosti fyzické osoby nebo k vytváření nepřátelského, ponižujícího nebo zneklidňujícího prostředí.</w:t>
      </w:r>
    </w:p>
    <w:p w14:paraId="5EC2D9FB" w14:textId="77777777" w:rsidR="00CE2084" w:rsidRPr="00224C6E"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 xml:space="preserve">Výpovědní lhůta pro výpověď danou Poskytovatelem z důvodů uvedených v bodech a), b) a c) není stanovena. Smlouva </w:t>
      </w:r>
      <w:r w:rsidRPr="00652D95">
        <w:rPr>
          <w:rFonts w:ascii="Times New Roman" w:hAnsi="Times New Roman" w:cs="Times New Roman"/>
          <w:b/>
          <w:iCs/>
          <w:sz w:val="24"/>
          <w:szCs w:val="24"/>
        </w:rPr>
        <w:t>může být ukončena okamžitě</w:t>
      </w:r>
      <w:r w:rsidRPr="00224C6E">
        <w:rPr>
          <w:rFonts w:ascii="Times New Roman" w:hAnsi="Times New Roman" w:cs="Times New Roman"/>
          <w:iCs/>
          <w:sz w:val="24"/>
          <w:szCs w:val="24"/>
        </w:rPr>
        <w:t xml:space="preserve">. </w:t>
      </w:r>
    </w:p>
    <w:p w14:paraId="74316712" w14:textId="77777777" w:rsidR="00CE2084" w:rsidRPr="00224C6E" w:rsidRDefault="00CE2084" w:rsidP="00652D95">
      <w:pPr>
        <w:ind w:right="567"/>
        <w:rPr>
          <w:rFonts w:ascii="Times New Roman" w:hAnsi="Times New Roman" w:cs="Times New Roman"/>
          <w:iCs/>
          <w:sz w:val="24"/>
          <w:szCs w:val="24"/>
        </w:rPr>
      </w:pPr>
      <w:r w:rsidRPr="00224C6E">
        <w:rPr>
          <w:rFonts w:ascii="Times New Roman" w:hAnsi="Times New Roman" w:cs="Times New Roman"/>
          <w:iCs/>
          <w:sz w:val="24"/>
          <w:szCs w:val="24"/>
        </w:rPr>
        <w:t>4/ Smlouva může být ukončena ze strany Poskytovatele bez písemné výpovědi z těchto důvodů:</w:t>
      </w:r>
    </w:p>
    <w:p w14:paraId="264C052B" w14:textId="77777777" w:rsidR="00CE2084" w:rsidRPr="00224C6E"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a) v případě zajištění trvalé péče v pobytové sociální službě,</w:t>
      </w:r>
    </w:p>
    <w:p w14:paraId="4D6EFE30" w14:textId="77777777" w:rsidR="00CE2084" w:rsidRPr="00224C6E"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b) v případě úmrtí klienta,</w:t>
      </w:r>
    </w:p>
    <w:p w14:paraId="361A60CA" w14:textId="77777777" w:rsidR="00CE2084" w:rsidRPr="00224C6E"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 xml:space="preserve">c) v případě zániku Poskytovatele, </w:t>
      </w:r>
    </w:p>
    <w:p w14:paraId="2CFFE7B2" w14:textId="77777777" w:rsidR="00CE2084" w:rsidRDefault="00CE2084" w:rsidP="00CE2084">
      <w:pPr>
        <w:ind w:right="567"/>
        <w:jc w:val="both"/>
        <w:rPr>
          <w:rFonts w:ascii="Times New Roman" w:hAnsi="Times New Roman" w:cs="Times New Roman"/>
          <w:iCs/>
          <w:sz w:val="24"/>
          <w:szCs w:val="24"/>
        </w:rPr>
      </w:pPr>
      <w:r w:rsidRPr="00224C6E">
        <w:rPr>
          <w:rFonts w:ascii="Times New Roman" w:hAnsi="Times New Roman" w:cs="Times New Roman"/>
          <w:iCs/>
          <w:sz w:val="24"/>
          <w:szCs w:val="24"/>
        </w:rPr>
        <w:t>d) v případě nevyužívání služby nepřetržitě v délce 6 měsíců.</w:t>
      </w:r>
    </w:p>
    <w:p w14:paraId="5A006F7E" w14:textId="77777777" w:rsidR="00652D95" w:rsidRPr="00CE2084" w:rsidRDefault="00652D95" w:rsidP="00CE2084">
      <w:pPr>
        <w:ind w:right="567"/>
        <w:jc w:val="both"/>
        <w:rPr>
          <w:rFonts w:ascii="Times New Roman" w:hAnsi="Times New Roman" w:cs="Times New Roman"/>
          <w:iCs/>
          <w:sz w:val="24"/>
          <w:szCs w:val="24"/>
        </w:rPr>
      </w:pPr>
    </w:p>
    <w:p w14:paraId="706867FC" w14:textId="77777777" w:rsidR="00CE2084" w:rsidRPr="00CE2084" w:rsidRDefault="00CE2084" w:rsidP="00CE2084">
      <w:pPr>
        <w:spacing w:after="0" w:line="240" w:lineRule="auto"/>
        <w:ind w:left="567" w:right="567"/>
        <w:jc w:val="center"/>
        <w:rPr>
          <w:rFonts w:ascii="Times New Roman" w:hAnsi="Times New Roman" w:cs="Times New Roman"/>
          <w:b/>
          <w:iCs/>
          <w:sz w:val="24"/>
          <w:szCs w:val="24"/>
        </w:rPr>
      </w:pPr>
      <w:bookmarkStart w:id="1" w:name="_GoBack"/>
      <w:bookmarkEnd w:id="1"/>
      <w:r w:rsidRPr="00CE2084">
        <w:rPr>
          <w:rFonts w:ascii="Times New Roman" w:hAnsi="Times New Roman" w:cs="Times New Roman"/>
          <w:b/>
          <w:iCs/>
          <w:sz w:val="24"/>
          <w:szCs w:val="24"/>
        </w:rPr>
        <w:lastRenderedPageBreak/>
        <w:t>V.</w:t>
      </w:r>
    </w:p>
    <w:p w14:paraId="706A23F5" w14:textId="77777777" w:rsidR="00CE2084" w:rsidRPr="00CE2084" w:rsidRDefault="00CE2084" w:rsidP="00CE2084">
      <w:pPr>
        <w:spacing w:after="0" w:line="240" w:lineRule="auto"/>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Doba platnosti smlouvy</w:t>
      </w:r>
    </w:p>
    <w:p w14:paraId="32F2601F" w14:textId="77777777" w:rsidR="00CE2084" w:rsidRPr="00CE2084" w:rsidRDefault="00CE2084" w:rsidP="00CE2084">
      <w:pPr>
        <w:spacing w:after="0" w:line="240" w:lineRule="auto"/>
        <w:ind w:left="567" w:right="567"/>
        <w:jc w:val="center"/>
        <w:rPr>
          <w:rFonts w:ascii="Times New Roman" w:hAnsi="Times New Roman" w:cs="Times New Roman"/>
          <w:b/>
          <w:iCs/>
          <w:sz w:val="24"/>
          <w:szCs w:val="24"/>
        </w:rPr>
      </w:pPr>
    </w:p>
    <w:p w14:paraId="175E5151" w14:textId="77777777" w:rsidR="00CE2084" w:rsidRPr="00CE2084" w:rsidRDefault="00CE2084" w:rsidP="00652D95">
      <w:pPr>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1/ Smlouva nabývá platnosti a účinnosti okamžikem jejího podpisu oběma smluvními stranami.</w:t>
      </w:r>
    </w:p>
    <w:p w14:paraId="186251EA" w14:textId="62392E8A" w:rsidR="00CE2084" w:rsidRPr="00CE2084" w:rsidRDefault="00CE2084" w:rsidP="00652D95">
      <w:pPr>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 xml:space="preserve">2/ Doba platnosti a účinnosti smlouvy je sjednána od okamžiku jejího podpisu oběma smluvními stranami do dne: </w:t>
      </w:r>
      <w:bookmarkStart w:id="2" w:name="_Hlk184907585"/>
      <w:r w:rsidRPr="009E12C7">
        <w:rPr>
          <w:rFonts w:ascii="Times New Roman" w:hAnsi="Times New Roman" w:cs="Times New Roman"/>
          <w:b/>
          <w:bCs/>
          <w:iCs/>
          <w:sz w:val="24"/>
          <w:szCs w:val="24"/>
        </w:rPr>
        <w:t xml:space="preserve">datum, neurčito </w:t>
      </w:r>
      <w:r w:rsidRPr="009E12C7">
        <w:rPr>
          <w:rFonts w:ascii="Times New Roman" w:hAnsi="Times New Roman" w:cs="Times New Roman"/>
          <w:bCs/>
          <w:iCs/>
          <w:sz w:val="24"/>
          <w:szCs w:val="24"/>
        </w:rPr>
        <w:t>(individualizováno dle potřeb uživatele).</w:t>
      </w:r>
      <w:r w:rsidRPr="009E12C7">
        <w:rPr>
          <w:rFonts w:ascii="Times New Roman" w:hAnsi="Times New Roman" w:cs="Times New Roman"/>
          <w:iCs/>
          <w:sz w:val="24"/>
          <w:szCs w:val="24"/>
        </w:rPr>
        <w:t xml:space="preserve"> </w:t>
      </w:r>
      <w:bookmarkEnd w:id="2"/>
      <w:r w:rsidRPr="00CE2084">
        <w:rPr>
          <w:rFonts w:ascii="Times New Roman" w:hAnsi="Times New Roman" w:cs="Times New Roman"/>
          <w:iCs/>
          <w:sz w:val="24"/>
          <w:szCs w:val="24"/>
        </w:rPr>
        <w:t>Uživatel nemůže práva z této Smlouvy postoupit na jiného.</w:t>
      </w:r>
    </w:p>
    <w:p w14:paraId="46C11105" w14:textId="26CE14E8" w:rsidR="00485521" w:rsidRPr="009E12C7" w:rsidRDefault="00CE2084" w:rsidP="009E12C7">
      <w:pPr>
        <w:spacing w:after="0"/>
        <w:ind w:left="567" w:right="567"/>
        <w:jc w:val="both"/>
        <w:rPr>
          <w:rFonts w:ascii="Times New Roman" w:hAnsi="Times New Roman" w:cs="Times New Roman"/>
          <w:iCs/>
          <w:sz w:val="24"/>
          <w:szCs w:val="24"/>
        </w:rPr>
      </w:pPr>
      <w:r w:rsidRPr="00CE2084">
        <w:rPr>
          <w:rFonts w:ascii="Times New Roman" w:hAnsi="Times New Roman" w:cs="Times New Roman"/>
          <w:iCs/>
          <w:sz w:val="24"/>
          <w:szCs w:val="24"/>
        </w:rPr>
        <w:t xml:space="preserve"> </w:t>
      </w:r>
    </w:p>
    <w:p w14:paraId="40E5C1CD" w14:textId="128656EA" w:rsidR="00CE2084" w:rsidRPr="00CE2084" w:rsidRDefault="00CE2084" w:rsidP="00CE2084">
      <w:pPr>
        <w:spacing w:after="0"/>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VI.</w:t>
      </w:r>
    </w:p>
    <w:p w14:paraId="49489D07" w14:textId="77777777" w:rsidR="00CE2084" w:rsidRPr="00CE2084" w:rsidRDefault="00CE2084" w:rsidP="00CE2084">
      <w:pPr>
        <w:spacing w:after="0"/>
        <w:ind w:left="567" w:right="567"/>
        <w:jc w:val="center"/>
        <w:rPr>
          <w:rFonts w:ascii="Times New Roman" w:hAnsi="Times New Roman" w:cs="Times New Roman"/>
          <w:b/>
          <w:iCs/>
          <w:sz w:val="24"/>
          <w:szCs w:val="24"/>
        </w:rPr>
      </w:pPr>
      <w:r w:rsidRPr="00CE2084">
        <w:rPr>
          <w:rFonts w:ascii="Times New Roman" w:hAnsi="Times New Roman" w:cs="Times New Roman"/>
          <w:b/>
          <w:iCs/>
          <w:sz w:val="24"/>
          <w:szCs w:val="24"/>
        </w:rPr>
        <w:t>Závěrečná ustanovení</w:t>
      </w:r>
    </w:p>
    <w:p w14:paraId="01BD014B" w14:textId="77777777" w:rsidR="00CE2084" w:rsidRPr="00CE2084" w:rsidRDefault="00CE2084" w:rsidP="00CE2084">
      <w:pPr>
        <w:spacing w:after="0"/>
        <w:ind w:left="567" w:right="567"/>
        <w:jc w:val="center"/>
        <w:rPr>
          <w:rFonts w:ascii="Times New Roman" w:hAnsi="Times New Roman" w:cs="Times New Roman"/>
          <w:b/>
          <w:iCs/>
          <w:sz w:val="24"/>
          <w:szCs w:val="24"/>
        </w:rPr>
      </w:pPr>
    </w:p>
    <w:p w14:paraId="4AE7555D" w14:textId="77777777" w:rsidR="00CE2084" w:rsidRPr="00CE2084" w:rsidRDefault="00CE2084" w:rsidP="00652D95">
      <w:pPr>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1/ Smlouva je vyhotovena ve dvou exemplářích s platností originálu. Každá smluvní strana obdrží jedno vyhotovení.</w:t>
      </w:r>
    </w:p>
    <w:p w14:paraId="27C2B6B1" w14:textId="5206B1C3" w:rsidR="00CE2084" w:rsidRPr="00CE2084" w:rsidRDefault="00CE2084" w:rsidP="00652D95">
      <w:pPr>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2/ Smlouva může být měněna pouze písemně, zrušena však může být také ústně</w:t>
      </w:r>
      <w:r>
        <w:rPr>
          <w:rFonts w:ascii="Times New Roman" w:hAnsi="Times New Roman" w:cs="Times New Roman"/>
          <w:iCs/>
          <w:sz w:val="24"/>
          <w:szCs w:val="24"/>
        </w:rPr>
        <w:t>, elektronicky</w:t>
      </w:r>
      <w:r w:rsidRPr="00CE2084">
        <w:rPr>
          <w:rFonts w:ascii="Times New Roman" w:hAnsi="Times New Roman" w:cs="Times New Roman"/>
          <w:iCs/>
          <w:sz w:val="24"/>
          <w:szCs w:val="24"/>
        </w:rPr>
        <w:t xml:space="preserve"> či telefonicky.</w:t>
      </w:r>
    </w:p>
    <w:p w14:paraId="73E76FFA" w14:textId="77777777" w:rsidR="00CE2084" w:rsidRPr="00CE2084" w:rsidRDefault="00CE2084" w:rsidP="00652D95">
      <w:pPr>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3/ Smluvní strany prohlašují, že Smlouva vyjadřuje jejich pravou a svobodnou vůli a že Smlouvu neuzavřely v tísni za nápadně nevýhodných podmínek.</w:t>
      </w:r>
    </w:p>
    <w:p w14:paraId="10BFB532" w14:textId="4B115369" w:rsidR="00CE2084" w:rsidRPr="00CE2084" w:rsidRDefault="00CE2084" w:rsidP="00652D95">
      <w:pPr>
        <w:spacing w:after="0"/>
        <w:ind w:right="567"/>
        <w:jc w:val="both"/>
        <w:rPr>
          <w:rFonts w:ascii="Times New Roman" w:hAnsi="Times New Roman" w:cs="Times New Roman"/>
          <w:iCs/>
          <w:sz w:val="24"/>
          <w:szCs w:val="24"/>
        </w:rPr>
      </w:pPr>
      <w:r w:rsidRPr="00CE2084">
        <w:rPr>
          <w:rFonts w:ascii="Times New Roman" w:hAnsi="Times New Roman" w:cs="Times New Roman"/>
          <w:iCs/>
          <w:sz w:val="24"/>
          <w:szCs w:val="24"/>
        </w:rPr>
        <w:t>4/ Smluvní strany prohlašují, že</w:t>
      </w:r>
      <w:r w:rsidR="008F4985">
        <w:rPr>
          <w:rFonts w:ascii="Times New Roman" w:hAnsi="Times New Roman" w:cs="Times New Roman"/>
          <w:iCs/>
          <w:sz w:val="24"/>
          <w:szCs w:val="24"/>
        </w:rPr>
        <w:t xml:space="preserve"> </w:t>
      </w:r>
      <w:r w:rsidR="009E12C7" w:rsidRPr="008F4985">
        <w:rPr>
          <w:rFonts w:ascii="Times New Roman" w:hAnsi="Times New Roman" w:cs="Times New Roman"/>
          <w:iCs/>
          <w:sz w:val="24"/>
          <w:szCs w:val="24"/>
        </w:rPr>
        <w:t>byly se smlouvou seznámeni</w:t>
      </w:r>
      <w:r w:rsidRPr="00CE2084">
        <w:rPr>
          <w:rFonts w:ascii="Times New Roman" w:hAnsi="Times New Roman" w:cs="Times New Roman"/>
          <w:iCs/>
          <w:sz w:val="24"/>
          <w:szCs w:val="24"/>
        </w:rPr>
        <w:t>, jejímu obsahu rozumí a s jejím obsahem úplně a bezvýhradně souhlasí, což stvrzují svými vlastnoručními podpisy.</w:t>
      </w:r>
    </w:p>
    <w:p w14:paraId="16CA74CF" w14:textId="77777777" w:rsidR="00652D95" w:rsidRDefault="00652D95" w:rsidP="00652D95">
      <w:pPr>
        <w:ind w:right="567"/>
        <w:jc w:val="both"/>
        <w:rPr>
          <w:rFonts w:ascii="Times New Roman" w:hAnsi="Times New Roman" w:cs="Times New Roman"/>
          <w:iCs/>
          <w:sz w:val="24"/>
          <w:szCs w:val="24"/>
        </w:rPr>
      </w:pPr>
    </w:p>
    <w:p w14:paraId="2C967BDA" w14:textId="77777777" w:rsidR="00CE2084" w:rsidRPr="00CE2084" w:rsidRDefault="00CE2084" w:rsidP="00652D95">
      <w:pPr>
        <w:ind w:right="567"/>
        <w:jc w:val="both"/>
        <w:rPr>
          <w:rFonts w:ascii="Times New Roman" w:hAnsi="Times New Roman" w:cs="Times New Roman"/>
          <w:iCs/>
          <w:sz w:val="24"/>
          <w:szCs w:val="24"/>
        </w:rPr>
      </w:pPr>
      <w:r w:rsidRPr="00CE2084">
        <w:rPr>
          <w:rFonts w:ascii="Times New Roman" w:hAnsi="Times New Roman" w:cs="Times New Roman"/>
          <w:iCs/>
          <w:sz w:val="24"/>
          <w:szCs w:val="24"/>
        </w:rPr>
        <w:t>Přílohy smlouvy tvoří:</w:t>
      </w:r>
    </w:p>
    <w:p w14:paraId="241A2F3E" w14:textId="77777777" w:rsidR="00CE2084" w:rsidRPr="00CE2084" w:rsidRDefault="00CE2084" w:rsidP="00CE2084">
      <w:pPr>
        <w:pStyle w:val="Odstavecseseznamem"/>
        <w:numPr>
          <w:ilvl w:val="0"/>
          <w:numId w:val="15"/>
        </w:numPr>
        <w:ind w:left="851" w:right="567"/>
        <w:rPr>
          <w:rFonts w:ascii="Times New Roman" w:hAnsi="Times New Roman" w:cs="Times New Roman"/>
          <w:iCs/>
          <w:sz w:val="24"/>
          <w:szCs w:val="24"/>
        </w:rPr>
      </w:pPr>
      <w:r w:rsidRPr="00CE2084">
        <w:rPr>
          <w:rFonts w:ascii="Times New Roman" w:hAnsi="Times New Roman" w:cs="Times New Roman"/>
          <w:iCs/>
          <w:sz w:val="24"/>
          <w:szCs w:val="24"/>
        </w:rPr>
        <w:t>Ceník základních úkonů</w:t>
      </w:r>
    </w:p>
    <w:p w14:paraId="1B931739" w14:textId="77777777" w:rsidR="00CE2084" w:rsidRDefault="00CE2084" w:rsidP="00CE2084">
      <w:pPr>
        <w:pStyle w:val="Odstavecseseznamem"/>
        <w:numPr>
          <w:ilvl w:val="0"/>
          <w:numId w:val="15"/>
        </w:numPr>
        <w:ind w:left="851" w:right="567"/>
        <w:rPr>
          <w:rFonts w:ascii="Times New Roman" w:hAnsi="Times New Roman" w:cs="Times New Roman"/>
          <w:iCs/>
          <w:sz w:val="24"/>
          <w:szCs w:val="24"/>
        </w:rPr>
      </w:pPr>
      <w:r w:rsidRPr="00CE2084">
        <w:rPr>
          <w:rFonts w:ascii="Times New Roman" w:hAnsi="Times New Roman" w:cs="Times New Roman"/>
          <w:iCs/>
          <w:sz w:val="24"/>
          <w:szCs w:val="24"/>
        </w:rPr>
        <w:t>Poučení o ochraně osobních údajů</w:t>
      </w:r>
    </w:p>
    <w:p w14:paraId="31A2ADE3" w14:textId="77777777" w:rsidR="00CE2084" w:rsidRPr="00CE2084" w:rsidRDefault="00CE2084" w:rsidP="00CE2084">
      <w:pPr>
        <w:spacing w:after="0"/>
        <w:ind w:left="66"/>
        <w:rPr>
          <w:rFonts w:ascii="Times New Roman" w:hAnsi="Times New Roman" w:cs="Times New Roman"/>
          <w:sz w:val="24"/>
          <w:szCs w:val="24"/>
        </w:rPr>
      </w:pPr>
      <w:r w:rsidRPr="00CE2084">
        <w:rPr>
          <w:rFonts w:ascii="Times New Roman" w:hAnsi="Times New Roman" w:cs="Times New Roman"/>
          <w:sz w:val="24"/>
          <w:szCs w:val="24"/>
        </w:rPr>
        <w:t>V Pelhřimově, dne …………………….</w:t>
      </w:r>
    </w:p>
    <w:p w14:paraId="48F599EF" w14:textId="77777777" w:rsidR="00CE2084" w:rsidRPr="00CE2084" w:rsidRDefault="00CE2084" w:rsidP="00CE2084">
      <w:pPr>
        <w:rPr>
          <w:rFonts w:ascii="Times New Roman" w:hAnsi="Times New Roman" w:cs="Times New Roman"/>
          <w:sz w:val="24"/>
          <w:szCs w:val="24"/>
        </w:rPr>
      </w:pPr>
    </w:p>
    <w:p w14:paraId="111F2FB5" w14:textId="77777777" w:rsidR="00CE2084" w:rsidRPr="00CE2084" w:rsidRDefault="00CE2084" w:rsidP="00CE2084">
      <w:pPr>
        <w:rPr>
          <w:rFonts w:ascii="Times New Roman" w:hAnsi="Times New Roman" w:cs="Times New Roman"/>
          <w:sz w:val="24"/>
          <w:szCs w:val="24"/>
        </w:rPr>
      </w:pPr>
    </w:p>
    <w:p w14:paraId="7475E9F9" w14:textId="77777777" w:rsidR="00CE2084" w:rsidRPr="00CE2084" w:rsidRDefault="00CE2084" w:rsidP="00CE2084">
      <w:pPr>
        <w:spacing w:after="0"/>
        <w:rPr>
          <w:rFonts w:ascii="Times New Roman" w:hAnsi="Times New Roman" w:cs="Times New Roman"/>
          <w:sz w:val="24"/>
          <w:szCs w:val="24"/>
        </w:rPr>
      </w:pPr>
      <w:r w:rsidRPr="00CE2084">
        <w:rPr>
          <w:rFonts w:ascii="Times New Roman" w:hAnsi="Times New Roman" w:cs="Times New Roman"/>
          <w:sz w:val="24"/>
          <w:szCs w:val="24"/>
        </w:rPr>
        <w:t>…………………………………………</w:t>
      </w:r>
      <w:r w:rsidRPr="00CE2084">
        <w:rPr>
          <w:rFonts w:ascii="Times New Roman" w:hAnsi="Times New Roman" w:cs="Times New Roman"/>
          <w:sz w:val="24"/>
          <w:szCs w:val="24"/>
        </w:rPr>
        <w:tab/>
      </w:r>
      <w:r w:rsidRPr="00CE2084">
        <w:rPr>
          <w:rFonts w:ascii="Times New Roman" w:hAnsi="Times New Roman" w:cs="Times New Roman"/>
          <w:sz w:val="24"/>
          <w:szCs w:val="24"/>
        </w:rPr>
        <w:tab/>
      </w:r>
      <w:r w:rsidRPr="00CE2084">
        <w:rPr>
          <w:rFonts w:ascii="Times New Roman" w:hAnsi="Times New Roman" w:cs="Times New Roman"/>
          <w:sz w:val="24"/>
          <w:szCs w:val="24"/>
        </w:rPr>
        <w:tab/>
        <w:t>……………………………………</w:t>
      </w:r>
    </w:p>
    <w:p w14:paraId="6A9DF0A3" w14:textId="77777777" w:rsidR="00CE2084" w:rsidRPr="00CE2084" w:rsidRDefault="00CE2084" w:rsidP="00CE2084">
      <w:pPr>
        <w:spacing w:after="0"/>
        <w:rPr>
          <w:rFonts w:ascii="Times New Roman" w:hAnsi="Times New Roman" w:cs="Times New Roman"/>
          <w:sz w:val="24"/>
          <w:szCs w:val="24"/>
        </w:rPr>
      </w:pPr>
      <w:r w:rsidRPr="00CE2084">
        <w:rPr>
          <w:rFonts w:ascii="Times New Roman" w:hAnsi="Times New Roman" w:cs="Times New Roman"/>
          <w:sz w:val="24"/>
          <w:szCs w:val="24"/>
        </w:rPr>
        <w:t>podpis Uživatele</w:t>
      </w:r>
      <w:r w:rsidRPr="00CE2084">
        <w:rPr>
          <w:rFonts w:ascii="Times New Roman" w:hAnsi="Times New Roman" w:cs="Times New Roman"/>
          <w:sz w:val="24"/>
          <w:szCs w:val="24"/>
        </w:rPr>
        <w:tab/>
      </w:r>
      <w:r w:rsidRPr="00CE2084">
        <w:rPr>
          <w:rFonts w:ascii="Times New Roman" w:hAnsi="Times New Roman" w:cs="Times New Roman"/>
          <w:sz w:val="24"/>
          <w:szCs w:val="24"/>
        </w:rPr>
        <w:tab/>
      </w:r>
      <w:r w:rsidRPr="00CE2084">
        <w:rPr>
          <w:rFonts w:ascii="Times New Roman" w:hAnsi="Times New Roman" w:cs="Times New Roman"/>
          <w:sz w:val="24"/>
          <w:szCs w:val="24"/>
        </w:rPr>
        <w:tab/>
      </w:r>
      <w:r w:rsidRPr="00CE2084">
        <w:rPr>
          <w:rFonts w:ascii="Times New Roman" w:hAnsi="Times New Roman" w:cs="Times New Roman"/>
          <w:sz w:val="24"/>
          <w:szCs w:val="24"/>
        </w:rPr>
        <w:tab/>
      </w:r>
      <w:r w:rsidRPr="00CE2084">
        <w:rPr>
          <w:rFonts w:ascii="Times New Roman" w:hAnsi="Times New Roman" w:cs="Times New Roman"/>
          <w:sz w:val="24"/>
          <w:szCs w:val="24"/>
        </w:rPr>
        <w:tab/>
        <w:t>podpis Poskytovatele</w:t>
      </w:r>
    </w:p>
    <w:sectPr w:rsidR="00CE2084" w:rsidRPr="00CE208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E84E4F" w14:textId="77777777" w:rsidR="00BD0DD0" w:rsidRDefault="00BD0DD0" w:rsidP="00BB3C07">
      <w:pPr>
        <w:spacing w:after="0" w:line="240" w:lineRule="auto"/>
      </w:pPr>
      <w:r>
        <w:separator/>
      </w:r>
    </w:p>
  </w:endnote>
  <w:endnote w:type="continuationSeparator" w:id="0">
    <w:p w14:paraId="7D469B11" w14:textId="77777777" w:rsidR="00BD0DD0" w:rsidRDefault="00BD0DD0" w:rsidP="00BB3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1887450"/>
      <w:docPartObj>
        <w:docPartGallery w:val="Page Numbers (Bottom of Page)"/>
        <w:docPartUnique/>
      </w:docPartObj>
    </w:sdtPr>
    <w:sdtEndPr/>
    <w:sdtContent>
      <w:p w14:paraId="7876295F" w14:textId="67E910AD" w:rsidR="00BB3C07" w:rsidRDefault="00BB3C07">
        <w:pPr>
          <w:pStyle w:val="Zpat"/>
          <w:jc w:val="center"/>
        </w:pPr>
        <w:r w:rsidRPr="00C92009">
          <w:rPr>
            <w:rFonts w:ascii="Times New Roman" w:hAnsi="Times New Roman" w:cs="Times New Roman"/>
          </w:rPr>
          <w:fldChar w:fldCharType="begin"/>
        </w:r>
        <w:r w:rsidRPr="00C92009">
          <w:rPr>
            <w:rFonts w:ascii="Times New Roman" w:hAnsi="Times New Roman" w:cs="Times New Roman"/>
          </w:rPr>
          <w:instrText>PAGE   \* MERGEFORMAT</w:instrText>
        </w:r>
        <w:r w:rsidRPr="00C92009">
          <w:rPr>
            <w:rFonts w:ascii="Times New Roman" w:hAnsi="Times New Roman" w:cs="Times New Roman"/>
          </w:rPr>
          <w:fldChar w:fldCharType="separate"/>
        </w:r>
        <w:r w:rsidR="00652D95">
          <w:rPr>
            <w:rFonts w:ascii="Times New Roman" w:hAnsi="Times New Roman" w:cs="Times New Roman"/>
            <w:noProof/>
          </w:rPr>
          <w:t>4</w:t>
        </w:r>
        <w:r w:rsidRPr="00C92009">
          <w:rPr>
            <w:rFonts w:ascii="Times New Roman" w:hAnsi="Times New Roman" w:cs="Times New Roman"/>
          </w:rPr>
          <w:fldChar w:fldCharType="end"/>
        </w:r>
      </w:p>
    </w:sdtContent>
  </w:sdt>
  <w:p w14:paraId="70404120" w14:textId="77777777" w:rsidR="00BB3C07" w:rsidRDefault="00BB3C0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4B732" w14:textId="77777777" w:rsidR="00BD0DD0" w:rsidRDefault="00BD0DD0" w:rsidP="00BB3C07">
      <w:pPr>
        <w:spacing w:after="0" w:line="240" w:lineRule="auto"/>
      </w:pPr>
      <w:r>
        <w:separator/>
      </w:r>
    </w:p>
  </w:footnote>
  <w:footnote w:type="continuationSeparator" w:id="0">
    <w:p w14:paraId="471A0067" w14:textId="77777777" w:rsidR="00BD0DD0" w:rsidRDefault="00BD0DD0" w:rsidP="00BB3C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E35D6"/>
    <w:multiLevelType w:val="hybridMultilevel"/>
    <w:tmpl w:val="0E9CE72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3CF22A0"/>
    <w:multiLevelType w:val="hybridMultilevel"/>
    <w:tmpl w:val="E110B3A2"/>
    <w:lvl w:ilvl="0" w:tplc="3BB2AB44">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5923A29"/>
    <w:multiLevelType w:val="hybridMultilevel"/>
    <w:tmpl w:val="10C6031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3E5181"/>
    <w:multiLevelType w:val="hybridMultilevel"/>
    <w:tmpl w:val="84D42D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AD1714"/>
    <w:multiLevelType w:val="hybridMultilevel"/>
    <w:tmpl w:val="425075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BAB0429"/>
    <w:multiLevelType w:val="hybridMultilevel"/>
    <w:tmpl w:val="6C9CF6F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4EA22DF"/>
    <w:multiLevelType w:val="hybridMultilevel"/>
    <w:tmpl w:val="CA78057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6144CC3"/>
    <w:multiLevelType w:val="hybridMultilevel"/>
    <w:tmpl w:val="A2A654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8636D1E"/>
    <w:multiLevelType w:val="hybridMultilevel"/>
    <w:tmpl w:val="755836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F770441"/>
    <w:multiLevelType w:val="hybridMultilevel"/>
    <w:tmpl w:val="87F08C4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9F2ED6"/>
    <w:multiLevelType w:val="hybridMultilevel"/>
    <w:tmpl w:val="E1D680F0"/>
    <w:lvl w:ilvl="0" w:tplc="765C27B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B2C7EC2"/>
    <w:multiLevelType w:val="hybridMultilevel"/>
    <w:tmpl w:val="B740A250"/>
    <w:lvl w:ilvl="0" w:tplc="86DAFEC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641C5293"/>
    <w:multiLevelType w:val="hybridMultilevel"/>
    <w:tmpl w:val="6B7E2F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051410"/>
    <w:multiLevelType w:val="hybridMultilevel"/>
    <w:tmpl w:val="6ED42CC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A923670"/>
    <w:multiLevelType w:val="hybridMultilevel"/>
    <w:tmpl w:val="2134100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C8026E8"/>
    <w:multiLevelType w:val="hybridMultilevel"/>
    <w:tmpl w:val="45AC47A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0AD641A"/>
    <w:multiLevelType w:val="hybridMultilevel"/>
    <w:tmpl w:val="AD86812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1BC166C"/>
    <w:multiLevelType w:val="hybridMultilevel"/>
    <w:tmpl w:val="05DACD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0"/>
  </w:num>
  <w:num w:numId="2">
    <w:abstractNumId w:val="13"/>
  </w:num>
  <w:num w:numId="3">
    <w:abstractNumId w:val="9"/>
  </w:num>
  <w:num w:numId="4">
    <w:abstractNumId w:val="15"/>
  </w:num>
  <w:num w:numId="5">
    <w:abstractNumId w:val="12"/>
  </w:num>
  <w:num w:numId="6">
    <w:abstractNumId w:val="14"/>
  </w:num>
  <w:num w:numId="7">
    <w:abstractNumId w:val="11"/>
  </w:num>
  <w:num w:numId="8">
    <w:abstractNumId w:val="17"/>
  </w:num>
  <w:num w:numId="9">
    <w:abstractNumId w:val="0"/>
  </w:num>
  <w:num w:numId="10">
    <w:abstractNumId w:val="7"/>
  </w:num>
  <w:num w:numId="11">
    <w:abstractNumId w:val="5"/>
  </w:num>
  <w:num w:numId="12">
    <w:abstractNumId w:val="16"/>
  </w:num>
  <w:num w:numId="13">
    <w:abstractNumId w:val="6"/>
  </w:num>
  <w:num w:numId="14">
    <w:abstractNumId w:val="8"/>
  </w:num>
  <w:num w:numId="15">
    <w:abstractNumId w:val="3"/>
  </w:num>
  <w:num w:numId="16">
    <w:abstractNumId w:val="1"/>
  </w:num>
  <w:num w:numId="17">
    <w:abstractNumId w:val="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QxsDQwMTUytTS2MDdV0lEKTi0uzszPAymwqAUAST/pLiwAAAA="/>
  </w:docVars>
  <w:rsids>
    <w:rsidRoot w:val="00DC18A1"/>
    <w:rsid w:val="00030AC9"/>
    <w:rsid w:val="00045415"/>
    <w:rsid w:val="000D3E03"/>
    <w:rsid w:val="0015283E"/>
    <w:rsid w:val="00154671"/>
    <w:rsid w:val="001D4601"/>
    <w:rsid w:val="001F6AAB"/>
    <w:rsid w:val="00201836"/>
    <w:rsid w:val="00224C6E"/>
    <w:rsid w:val="00246EA2"/>
    <w:rsid w:val="00331114"/>
    <w:rsid w:val="0033667C"/>
    <w:rsid w:val="0035421A"/>
    <w:rsid w:val="00355809"/>
    <w:rsid w:val="003568E3"/>
    <w:rsid w:val="003719C0"/>
    <w:rsid w:val="00380F80"/>
    <w:rsid w:val="0038370B"/>
    <w:rsid w:val="003C0C6A"/>
    <w:rsid w:val="003D2991"/>
    <w:rsid w:val="003D7222"/>
    <w:rsid w:val="003E5BE8"/>
    <w:rsid w:val="003F272A"/>
    <w:rsid w:val="004764FE"/>
    <w:rsid w:val="00484396"/>
    <w:rsid w:val="00485521"/>
    <w:rsid w:val="004C32D8"/>
    <w:rsid w:val="004C5D7B"/>
    <w:rsid w:val="004D3176"/>
    <w:rsid w:val="0052733F"/>
    <w:rsid w:val="00565AD8"/>
    <w:rsid w:val="00587786"/>
    <w:rsid w:val="005B1D88"/>
    <w:rsid w:val="005B707D"/>
    <w:rsid w:val="005F7A6E"/>
    <w:rsid w:val="0060551A"/>
    <w:rsid w:val="006520EB"/>
    <w:rsid w:val="00652D95"/>
    <w:rsid w:val="00657811"/>
    <w:rsid w:val="006C2A48"/>
    <w:rsid w:val="00714992"/>
    <w:rsid w:val="00742B91"/>
    <w:rsid w:val="00777E9F"/>
    <w:rsid w:val="00780EEA"/>
    <w:rsid w:val="007A541E"/>
    <w:rsid w:val="007D3F59"/>
    <w:rsid w:val="0081186E"/>
    <w:rsid w:val="00817EA0"/>
    <w:rsid w:val="00837971"/>
    <w:rsid w:val="008403FC"/>
    <w:rsid w:val="008561F1"/>
    <w:rsid w:val="008F24C9"/>
    <w:rsid w:val="008F4985"/>
    <w:rsid w:val="008F7F87"/>
    <w:rsid w:val="00931664"/>
    <w:rsid w:val="009507B5"/>
    <w:rsid w:val="009609B9"/>
    <w:rsid w:val="009B4B64"/>
    <w:rsid w:val="009E12C7"/>
    <w:rsid w:val="009F7003"/>
    <w:rsid w:val="00A15F49"/>
    <w:rsid w:val="00A3364C"/>
    <w:rsid w:val="00A7208F"/>
    <w:rsid w:val="00AA545F"/>
    <w:rsid w:val="00AB13D1"/>
    <w:rsid w:val="00AC5237"/>
    <w:rsid w:val="00B15C75"/>
    <w:rsid w:val="00B218C4"/>
    <w:rsid w:val="00B36419"/>
    <w:rsid w:val="00B42490"/>
    <w:rsid w:val="00B55108"/>
    <w:rsid w:val="00B60B76"/>
    <w:rsid w:val="00B60E1D"/>
    <w:rsid w:val="00B72767"/>
    <w:rsid w:val="00BB3C07"/>
    <w:rsid w:val="00BB44D6"/>
    <w:rsid w:val="00BD0DD0"/>
    <w:rsid w:val="00C02895"/>
    <w:rsid w:val="00C338D7"/>
    <w:rsid w:val="00C72F45"/>
    <w:rsid w:val="00C84217"/>
    <w:rsid w:val="00C92009"/>
    <w:rsid w:val="00CA2EC5"/>
    <w:rsid w:val="00CA73F1"/>
    <w:rsid w:val="00CC6B49"/>
    <w:rsid w:val="00CC6E9F"/>
    <w:rsid w:val="00CE2084"/>
    <w:rsid w:val="00D177D7"/>
    <w:rsid w:val="00D27405"/>
    <w:rsid w:val="00D30A81"/>
    <w:rsid w:val="00D6602C"/>
    <w:rsid w:val="00D716AB"/>
    <w:rsid w:val="00D75E40"/>
    <w:rsid w:val="00DC18A1"/>
    <w:rsid w:val="00E022F7"/>
    <w:rsid w:val="00E105D3"/>
    <w:rsid w:val="00ED150E"/>
    <w:rsid w:val="00F12E69"/>
    <w:rsid w:val="00F876C9"/>
    <w:rsid w:val="00F92A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DE320"/>
  <w15:docId w15:val="{2107C15B-A1E6-48ED-A725-E5E1AAF9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D4601"/>
    <w:pPr>
      <w:ind w:left="720"/>
      <w:contextualSpacing/>
    </w:pPr>
  </w:style>
  <w:style w:type="paragraph" w:styleId="Textbubliny">
    <w:name w:val="Balloon Text"/>
    <w:basedOn w:val="Normln"/>
    <w:link w:val="TextbublinyChar"/>
    <w:uiPriority w:val="99"/>
    <w:semiHidden/>
    <w:unhideWhenUsed/>
    <w:rsid w:val="009F700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F7003"/>
    <w:rPr>
      <w:rFonts w:ascii="Segoe UI" w:hAnsi="Segoe UI" w:cs="Segoe UI"/>
      <w:sz w:val="18"/>
      <w:szCs w:val="18"/>
    </w:rPr>
  </w:style>
  <w:style w:type="paragraph" w:styleId="Revize">
    <w:name w:val="Revision"/>
    <w:hidden/>
    <w:uiPriority w:val="99"/>
    <w:semiHidden/>
    <w:rsid w:val="006C2A48"/>
    <w:pPr>
      <w:spacing w:after="0" w:line="240" w:lineRule="auto"/>
    </w:pPr>
  </w:style>
  <w:style w:type="character" w:styleId="Odkaznakoment">
    <w:name w:val="annotation reference"/>
    <w:basedOn w:val="Standardnpsmoodstavce"/>
    <w:uiPriority w:val="99"/>
    <w:semiHidden/>
    <w:unhideWhenUsed/>
    <w:rsid w:val="006C2A48"/>
    <w:rPr>
      <w:sz w:val="16"/>
      <w:szCs w:val="16"/>
    </w:rPr>
  </w:style>
  <w:style w:type="paragraph" w:styleId="Textkomente">
    <w:name w:val="annotation text"/>
    <w:basedOn w:val="Normln"/>
    <w:link w:val="TextkomenteChar"/>
    <w:uiPriority w:val="99"/>
    <w:semiHidden/>
    <w:unhideWhenUsed/>
    <w:rsid w:val="006C2A48"/>
    <w:pPr>
      <w:spacing w:line="240" w:lineRule="auto"/>
    </w:pPr>
    <w:rPr>
      <w:sz w:val="20"/>
      <w:szCs w:val="20"/>
    </w:rPr>
  </w:style>
  <w:style w:type="character" w:customStyle="1" w:styleId="TextkomenteChar">
    <w:name w:val="Text komentáře Char"/>
    <w:basedOn w:val="Standardnpsmoodstavce"/>
    <w:link w:val="Textkomente"/>
    <w:uiPriority w:val="99"/>
    <w:semiHidden/>
    <w:rsid w:val="006C2A48"/>
    <w:rPr>
      <w:sz w:val="20"/>
      <w:szCs w:val="20"/>
    </w:rPr>
  </w:style>
  <w:style w:type="paragraph" w:styleId="Pedmtkomente">
    <w:name w:val="annotation subject"/>
    <w:basedOn w:val="Textkomente"/>
    <w:next w:val="Textkomente"/>
    <w:link w:val="PedmtkomenteChar"/>
    <w:uiPriority w:val="99"/>
    <w:semiHidden/>
    <w:unhideWhenUsed/>
    <w:rsid w:val="006C2A48"/>
    <w:rPr>
      <w:b/>
      <w:bCs/>
    </w:rPr>
  </w:style>
  <w:style w:type="character" w:customStyle="1" w:styleId="PedmtkomenteChar">
    <w:name w:val="Předmět komentáře Char"/>
    <w:basedOn w:val="TextkomenteChar"/>
    <w:link w:val="Pedmtkomente"/>
    <w:uiPriority w:val="99"/>
    <w:semiHidden/>
    <w:rsid w:val="006C2A48"/>
    <w:rPr>
      <w:b/>
      <w:bCs/>
      <w:sz w:val="20"/>
      <w:szCs w:val="20"/>
    </w:rPr>
  </w:style>
  <w:style w:type="paragraph" w:styleId="Zhlav">
    <w:name w:val="header"/>
    <w:basedOn w:val="Normln"/>
    <w:link w:val="ZhlavChar"/>
    <w:uiPriority w:val="99"/>
    <w:unhideWhenUsed/>
    <w:rsid w:val="00BB3C0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B3C07"/>
  </w:style>
  <w:style w:type="paragraph" w:styleId="Zpat">
    <w:name w:val="footer"/>
    <w:basedOn w:val="Normln"/>
    <w:link w:val="ZpatChar"/>
    <w:uiPriority w:val="99"/>
    <w:unhideWhenUsed/>
    <w:rsid w:val="00BB3C07"/>
    <w:pPr>
      <w:tabs>
        <w:tab w:val="center" w:pos="4536"/>
        <w:tab w:val="right" w:pos="9072"/>
      </w:tabs>
      <w:spacing w:after="0" w:line="240" w:lineRule="auto"/>
    </w:pPr>
  </w:style>
  <w:style w:type="character" w:customStyle="1" w:styleId="ZpatChar">
    <w:name w:val="Zápatí Char"/>
    <w:basedOn w:val="Standardnpsmoodstavce"/>
    <w:link w:val="Zpat"/>
    <w:uiPriority w:val="99"/>
    <w:rsid w:val="00BB3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979</Words>
  <Characters>5778</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DOMA</dc:creator>
  <cp:lastModifiedBy>Petra Bruknerová</cp:lastModifiedBy>
  <cp:revision>3</cp:revision>
  <cp:lastPrinted>2018-07-02T07:57:00Z</cp:lastPrinted>
  <dcterms:created xsi:type="dcterms:W3CDTF">2026-01-26T06:38:00Z</dcterms:created>
  <dcterms:modified xsi:type="dcterms:W3CDTF">2026-01-30T08:28:00Z</dcterms:modified>
</cp:coreProperties>
</file>